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tblpX="5847" w:tblpY="7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3230"/>
      </w:tblGrid>
      <w:tr w:rsidR="00DB23B4" w:rsidRPr="002A6C31" w14:paraId="6D36C94B" w14:textId="77777777" w:rsidTr="003B3299">
        <w:trPr>
          <w:trHeight w:val="1010"/>
        </w:trPr>
        <w:tc>
          <w:tcPr>
            <w:tcW w:w="0" w:type="auto"/>
            <w:vAlign w:val="bottom"/>
          </w:tcPr>
          <w:p w14:paraId="18982179" w14:textId="77777777" w:rsidR="00DB23B4" w:rsidRPr="002A6C31" w:rsidRDefault="002A6C31" w:rsidP="00CD5891">
            <w:pPr>
              <w:pStyle w:val="SchoolName"/>
              <w:spacing w:before="240" w:after="0" w:line="216" w:lineRule="auto"/>
              <w:rPr>
                <w:rFonts w:ascii="Calibri" w:hAnsi="Calibri"/>
                <w:b w:val="0"/>
                <w:sz w:val="18"/>
                <w:szCs w:val="18"/>
              </w:rPr>
            </w:pPr>
            <w:r w:rsidRPr="002A6C31">
              <w:rPr>
                <w:rFonts w:ascii="Calibri" w:hAnsi="Calibri"/>
                <w:b w:val="0"/>
                <w:sz w:val="18"/>
                <w:szCs w:val="18"/>
              </w:rPr>
              <w:fldChar w:fldCharType="begin">
                <w:ffData>
                  <w:name w:val="Text3"/>
                  <w:enabled/>
                  <w:calcOnExit w:val="0"/>
                  <w:textInput>
                    <w:default w:val="Dr. Nigel Westbrook"/>
                  </w:textInput>
                </w:ffData>
              </w:fldChar>
            </w:r>
            <w:bookmarkStart w:id="0" w:name="Text3"/>
            <w:r w:rsidRPr="002A6C31">
              <w:rPr>
                <w:rFonts w:ascii="Calibri" w:hAnsi="Calibri"/>
                <w:b w:val="0"/>
                <w:sz w:val="18"/>
                <w:szCs w:val="18"/>
              </w:rPr>
              <w:instrText xml:space="preserve"> FORMTEXT </w:instrText>
            </w:r>
            <w:r w:rsidRPr="002A6C31">
              <w:rPr>
                <w:rFonts w:ascii="Calibri" w:hAnsi="Calibri"/>
                <w:b w:val="0"/>
                <w:sz w:val="18"/>
                <w:szCs w:val="18"/>
              </w:rPr>
            </w:r>
            <w:r w:rsidRPr="002A6C31">
              <w:rPr>
                <w:rFonts w:ascii="Calibri" w:hAnsi="Calibri"/>
                <w:b w:val="0"/>
                <w:sz w:val="18"/>
                <w:szCs w:val="18"/>
              </w:rPr>
              <w:fldChar w:fldCharType="separate"/>
            </w:r>
            <w:r w:rsidRPr="002A6C31">
              <w:rPr>
                <w:rFonts w:ascii="Calibri" w:hAnsi="Calibri"/>
                <w:b w:val="0"/>
                <w:noProof/>
                <w:sz w:val="18"/>
                <w:szCs w:val="18"/>
              </w:rPr>
              <w:t>Dr. Nigel Westbrook</w:t>
            </w:r>
            <w:r w:rsidRPr="002A6C31">
              <w:rPr>
                <w:rFonts w:ascii="Calibri" w:hAnsi="Calibri"/>
                <w:b w:val="0"/>
                <w:sz w:val="18"/>
                <w:szCs w:val="18"/>
              </w:rPr>
              <w:fldChar w:fldCharType="end"/>
            </w:r>
            <w:bookmarkEnd w:id="0"/>
          </w:p>
          <w:p w14:paraId="1F48E3E5" w14:textId="77777777" w:rsidR="00DB23B4" w:rsidRPr="002A6C31" w:rsidRDefault="002A6C31" w:rsidP="00CD5891">
            <w:pPr>
              <w:pStyle w:val="SchoolName"/>
              <w:spacing w:before="0" w:after="0" w:line="216" w:lineRule="auto"/>
              <w:rPr>
                <w:rFonts w:ascii="Calibri" w:hAnsi="Calibri"/>
                <w:b w:val="0"/>
                <w:sz w:val="18"/>
                <w:szCs w:val="18"/>
              </w:rPr>
            </w:pPr>
            <w:r w:rsidRPr="002A6C31">
              <w:rPr>
                <w:rFonts w:ascii="Calibri" w:hAnsi="Calibri"/>
                <w:b w:val="0"/>
                <w:sz w:val="18"/>
                <w:szCs w:val="18"/>
              </w:rPr>
              <w:fldChar w:fldCharType="begin">
                <w:ffData>
                  <w:name w:val=""/>
                  <w:enabled/>
                  <w:calcOnExit w:val="0"/>
                  <w:textInput>
                    <w:default w:val="Associate Professor"/>
                  </w:textInput>
                </w:ffData>
              </w:fldChar>
            </w:r>
            <w:r w:rsidRPr="002A6C31">
              <w:rPr>
                <w:rFonts w:ascii="Calibri" w:hAnsi="Calibri"/>
                <w:b w:val="0"/>
                <w:sz w:val="18"/>
                <w:szCs w:val="18"/>
              </w:rPr>
              <w:instrText xml:space="preserve"> FORMTEXT </w:instrText>
            </w:r>
            <w:r w:rsidRPr="002A6C31">
              <w:rPr>
                <w:rFonts w:ascii="Calibri" w:hAnsi="Calibri"/>
                <w:b w:val="0"/>
                <w:sz w:val="18"/>
                <w:szCs w:val="18"/>
              </w:rPr>
            </w:r>
            <w:r w:rsidRPr="002A6C31">
              <w:rPr>
                <w:rFonts w:ascii="Calibri" w:hAnsi="Calibri"/>
                <w:b w:val="0"/>
                <w:sz w:val="18"/>
                <w:szCs w:val="18"/>
              </w:rPr>
              <w:fldChar w:fldCharType="separate"/>
            </w:r>
            <w:r w:rsidRPr="002A6C31">
              <w:rPr>
                <w:rFonts w:ascii="Calibri" w:hAnsi="Calibri"/>
                <w:b w:val="0"/>
                <w:noProof/>
                <w:sz w:val="18"/>
                <w:szCs w:val="18"/>
              </w:rPr>
              <w:t>Associate Professor</w:t>
            </w:r>
            <w:r w:rsidRPr="002A6C31">
              <w:rPr>
                <w:rFonts w:ascii="Calibri" w:hAnsi="Calibri"/>
                <w:b w:val="0"/>
                <w:sz w:val="18"/>
                <w:szCs w:val="18"/>
              </w:rPr>
              <w:fldChar w:fldCharType="end"/>
            </w:r>
          </w:p>
          <w:p w14:paraId="4A5B7FDD" w14:textId="77777777" w:rsidR="002A6C31" w:rsidRPr="002A6C31" w:rsidRDefault="002A6C31" w:rsidP="00CD5891">
            <w:pPr>
              <w:pStyle w:val="SchoolName"/>
              <w:spacing w:before="0" w:after="0" w:line="216" w:lineRule="auto"/>
              <w:rPr>
                <w:rFonts w:ascii="Calibri" w:hAnsi="Calibri"/>
                <w:b w:val="0"/>
                <w:sz w:val="18"/>
                <w:szCs w:val="18"/>
              </w:rPr>
            </w:pPr>
            <w:r w:rsidRPr="002A6C31">
              <w:rPr>
                <w:rFonts w:ascii="Calibri" w:hAnsi="Calibri"/>
                <w:b w:val="0"/>
                <w:sz w:val="18"/>
                <w:szCs w:val="18"/>
              </w:rPr>
              <w:t>Deputy Head, Research</w:t>
            </w:r>
          </w:p>
          <w:p w14:paraId="3345198D" w14:textId="77777777" w:rsidR="00DB23B4" w:rsidRPr="002A6C31" w:rsidRDefault="002A6C31" w:rsidP="00CD5891">
            <w:pPr>
              <w:pStyle w:val="SchoolName"/>
              <w:pBdr>
                <w:bottom w:val="single" w:sz="4" w:space="1" w:color="21409A"/>
              </w:pBdr>
              <w:spacing w:before="0" w:after="40"/>
              <w:rPr>
                <w:rFonts w:ascii="Calibri" w:hAnsi="Calibri"/>
                <w:b w:val="0"/>
                <w:sz w:val="18"/>
                <w:szCs w:val="18"/>
              </w:rPr>
            </w:pPr>
            <w:r>
              <w:rPr>
                <w:rFonts w:ascii="Calibri" w:hAnsi="Calibri"/>
                <w:b w:val="0"/>
                <w:sz w:val="18"/>
                <w:szCs w:val="18"/>
              </w:rPr>
              <w:fldChar w:fldCharType="begin">
                <w:ffData>
                  <w:name w:val=""/>
                  <w:enabled/>
                  <w:calcOnExit w:val="0"/>
                  <w:textInput>
                    <w:default w:val="School of Design"/>
                  </w:textInput>
                </w:ffData>
              </w:fldChar>
            </w:r>
            <w:r>
              <w:rPr>
                <w:rFonts w:ascii="Calibri" w:hAnsi="Calibri"/>
                <w:b w:val="0"/>
                <w:sz w:val="18"/>
                <w:szCs w:val="18"/>
              </w:rPr>
              <w:instrText xml:space="preserve"> FORMTEXT </w:instrText>
            </w:r>
            <w:r>
              <w:rPr>
                <w:rFonts w:ascii="Calibri" w:hAnsi="Calibri"/>
                <w:b w:val="0"/>
                <w:sz w:val="18"/>
                <w:szCs w:val="18"/>
              </w:rPr>
            </w:r>
            <w:r>
              <w:rPr>
                <w:rFonts w:ascii="Calibri" w:hAnsi="Calibri"/>
                <w:b w:val="0"/>
                <w:sz w:val="18"/>
                <w:szCs w:val="18"/>
              </w:rPr>
              <w:fldChar w:fldCharType="separate"/>
            </w:r>
            <w:r>
              <w:rPr>
                <w:rFonts w:ascii="Calibri" w:hAnsi="Calibri"/>
                <w:b w:val="0"/>
                <w:noProof/>
                <w:sz w:val="18"/>
                <w:szCs w:val="18"/>
              </w:rPr>
              <w:t>School of Design</w:t>
            </w:r>
            <w:r>
              <w:rPr>
                <w:rFonts w:ascii="Calibri" w:hAnsi="Calibri"/>
                <w:b w:val="0"/>
                <w:sz w:val="18"/>
                <w:szCs w:val="18"/>
              </w:rPr>
              <w:fldChar w:fldCharType="end"/>
            </w:r>
          </w:p>
          <w:p w14:paraId="7CF20F02" w14:textId="77777777" w:rsidR="00DB23B4" w:rsidRPr="002A6C31" w:rsidRDefault="002A6C31" w:rsidP="003B3299">
            <w:pPr>
              <w:pStyle w:val="ExtraSchoolName"/>
              <w:framePr w:hSpace="0" w:wrap="auto" w:vAnchor="margin" w:xAlign="left" w:yAlign="inline"/>
              <w:spacing w:after="0"/>
              <w:suppressOverlap w:val="0"/>
              <w:rPr>
                <w:rFonts w:ascii="Calibri" w:hAnsi="Calibri"/>
                <w:sz w:val="18"/>
                <w:szCs w:val="18"/>
              </w:rPr>
            </w:pPr>
            <w:r>
              <w:rPr>
                <w:rFonts w:ascii="Calibri" w:hAnsi="Calibri"/>
                <w:sz w:val="18"/>
                <w:szCs w:val="18"/>
              </w:rPr>
              <w:fldChar w:fldCharType="begin">
                <w:ffData>
                  <w:name w:val="Text4"/>
                  <w:enabled/>
                  <w:calcOnExit w:val="0"/>
                  <w:textInput>
                    <w:default w:val="Faculty of Arts, Business, Law and Education"/>
                  </w:textInput>
                </w:ffData>
              </w:fldChar>
            </w:r>
            <w:bookmarkStart w:id="1" w:name="Text4"/>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Faculty of Arts, Business, Law and Education</w:t>
            </w:r>
            <w:r>
              <w:rPr>
                <w:rFonts w:ascii="Calibri" w:hAnsi="Calibri"/>
                <w:sz w:val="18"/>
                <w:szCs w:val="18"/>
              </w:rPr>
              <w:fldChar w:fldCharType="end"/>
            </w:r>
            <w:bookmarkEnd w:id="1"/>
          </w:p>
        </w:tc>
      </w:tr>
    </w:tbl>
    <w:p w14:paraId="69D52EF7" w14:textId="3A81BFA9" w:rsidR="00BE4077" w:rsidRPr="00DD15BD" w:rsidRDefault="00BE4077" w:rsidP="00B51D8B">
      <w:pPr>
        <w:spacing w:after="0"/>
        <w:ind w:left="5670"/>
      </w:pPr>
    </w:p>
    <w:tbl>
      <w:tblPr>
        <w:tblStyle w:val="TableGrid"/>
        <w:tblpPr w:leftFromText="181" w:rightFromText="181" w:vertAnchor="page" w:tblpY="277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5"/>
        <w:gridCol w:w="3246"/>
      </w:tblGrid>
      <w:tr w:rsidR="003B0F3E" w:rsidRPr="00F06910" w14:paraId="57E5AC1D" w14:textId="77777777" w:rsidTr="001D6D8D">
        <w:trPr>
          <w:trHeight w:hRule="exact" w:val="2726"/>
        </w:trPr>
        <w:tc>
          <w:tcPr>
            <w:tcW w:w="5959" w:type="dxa"/>
            <w:tcMar>
              <w:top w:w="0" w:type="dxa"/>
            </w:tcMar>
          </w:tcPr>
          <w:p w14:paraId="6AF497EB" w14:textId="77777777" w:rsidR="003B0F3E" w:rsidRPr="00F06910" w:rsidRDefault="003B0F3E" w:rsidP="003B0F3E">
            <w:pPr>
              <w:pStyle w:val="Address"/>
              <w:rPr>
                <w:rFonts w:ascii="Calibri" w:hAnsi="Calibri"/>
                <w:szCs w:val="20"/>
              </w:rPr>
            </w:pPr>
          </w:p>
          <w:p w14:paraId="44750396" w14:textId="77777777" w:rsidR="003B0F3E" w:rsidRPr="00F06910" w:rsidRDefault="003B0F3E" w:rsidP="003B0F3E">
            <w:pPr>
              <w:pStyle w:val="Address"/>
              <w:rPr>
                <w:rFonts w:ascii="Calibri" w:hAnsi="Calibri"/>
                <w:szCs w:val="20"/>
              </w:rPr>
            </w:pPr>
          </w:p>
          <w:p w14:paraId="5C9A710F" w14:textId="73C66EB4" w:rsidR="003B0F3E" w:rsidRPr="00F06910" w:rsidRDefault="00B51D8B" w:rsidP="00F06910">
            <w:pPr>
              <w:pStyle w:val="Address"/>
              <w:ind w:left="-113"/>
              <w:rPr>
                <w:rFonts w:ascii="Calibri" w:hAnsi="Calibri"/>
                <w:szCs w:val="20"/>
              </w:rPr>
            </w:pPr>
            <w:r w:rsidRPr="00F06910">
              <w:rPr>
                <w:rFonts w:ascii="Calibri" w:hAnsi="Calibri"/>
                <w:szCs w:val="20"/>
              </w:rPr>
              <w:t>0</w:t>
            </w:r>
            <w:r w:rsidR="0070381B">
              <w:rPr>
                <w:rFonts w:ascii="Calibri" w:hAnsi="Calibri"/>
                <w:szCs w:val="20"/>
              </w:rPr>
              <w:t>8</w:t>
            </w:r>
            <w:r w:rsidRPr="00F06910">
              <w:rPr>
                <w:rFonts w:ascii="Calibri" w:hAnsi="Calibri"/>
                <w:szCs w:val="20"/>
              </w:rPr>
              <w:t xml:space="preserve"> </w:t>
            </w:r>
            <w:r w:rsidR="0070381B">
              <w:rPr>
                <w:rFonts w:ascii="Calibri" w:hAnsi="Calibri"/>
                <w:szCs w:val="20"/>
              </w:rPr>
              <w:t>August</w:t>
            </w:r>
            <w:r w:rsidR="00F06910">
              <w:rPr>
                <w:rFonts w:ascii="Calibri" w:hAnsi="Calibri"/>
                <w:szCs w:val="20"/>
              </w:rPr>
              <w:t xml:space="preserve"> 2022</w:t>
            </w:r>
          </w:p>
          <w:p w14:paraId="1823CF08" w14:textId="5AF13C2E" w:rsidR="00DC3467" w:rsidRPr="00F06910" w:rsidRDefault="00DC3467" w:rsidP="00554359">
            <w:pPr>
              <w:pStyle w:val="Address"/>
              <w:rPr>
                <w:rFonts w:ascii="Calibri" w:hAnsi="Calibri"/>
                <w:szCs w:val="20"/>
              </w:rPr>
            </w:pPr>
          </w:p>
        </w:tc>
        <w:tc>
          <w:tcPr>
            <w:tcW w:w="3328" w:type="dxa"/>
            <w:tcMar>
              <w:top w:w="0" w:type="dxa"/>
              <w:left w:w="0" w:type="dxa"/>
            </w:tcMar>
          </w:tcPr>
          <w:p w14:paraId="30CA31CF" w14:textId="77777777" w:rsidR="003B0F3E" w:rsidRPr="00F06910" w:rsidRDefault="003B0F3E" w:rsidP="003B0F3E">
            <w:pPr>
              <w:pStyle w:val="Ref"/>
              <w:rPr>
                <w:szCs w:val="20"/>
              </w:rPr>
            </w:pPr>
          </w:p>
        </w:tc>
      </w:tr>
    </w:tbl>
    <w:p w14:paraId="57AFDC25" w14:textId="77777777" w:rsidR="00F06910" w:rsidRDefault="00F06910" w:rsidP="00F069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Cs w:val="20"/>
          <w:lang w:val="en-US"/>
        </w:rPr>
      </w:pPr>
    </w:p>
    <w:p w14:paraId="29FC4B1F" w14:textId="45AE63C3" w:rsidR="002E370C" w:rsidRPr="00F06910" w:rsidRDefault="002E370C" w:rsidP="00B7000E">
      <w:pPr>
        <w:rPr>
          <w:rFonts w:asciiTheme="minorHAnsi" w:eastAsia="Times New Roman" w:hAnsiTheme="minorHAnsi" w:cstheme="minorHAnsi"/>
          <w:color w:val="000000"/>
          <w:szCs w:val="20"/>
          <w:lang w:eastAsia="en-GB"/>
        </w:rPr>
      </w:pPr>
      <w:r w:rsidRPr="00F06910">
        <w:rPr>
          <w:rFonts w:asciiTheme="minorHAnsi" w:eastAsia="Times New Roman" w:hAnsiTheme="minorHAnsi" w:cstheme="minorHAnsi"/>
          <w:color w:val="000000"/>
          <w:szCs w:val="20"/>
          <w:lang w:eastAsia="en-GB"/>
        </w:rPr>
        <w:t xml:space="preserve">Re: application by Ali Javid for </w:t>
      </w:r>
      <w:r w:rsidR="00B7000E" w:rsidRPr="00B7000E">
        <w:rPr>
          <w:rFonts w:asciiTheme="minorHAnsi" w:eastAsia="Times New Roman" w:hAnsiTheme="minorHAnsi" w:cstheme="minorHAnsi"/>
          <w:color w:val="000000"/>
          <w:szCs w:val="20"/>
          <w:lang w:eastAsia="en-GB"/>
        </w:rPr>
        <w:t xml:space="preserve">The </w:t>
      </w:r>
      <w:proofErr w:type="spellStart"/>
      <w:r w:rsidR="00B7000E" w:rsidRPr="00B7000E">
        <w:rPr>
          <w:rFonts w:asciiTheme="minorHAnsi" w:eastAsia="Times New Roman" w:hAnsiTheme="minorHAnsi" w:cstheme="minorHAnsi"/>
          <w:color w:val="000000"/>
          <w:szCs w:val="20"/>
          <w:lang w:eastAsia="en-GB"/>
        </w:rPr>
        <w:t>Elahé</w:t>
      </w:r>
      <w:proofErr w:type="spellEnd"/>
      <w:r w:rsidR="00B7000E" w:rsidRPr="00B7000E">
        <w:rPr>
          <w:rFonts w:asciiTheme="minorHAnsi" w:eastAsia="Times New Roman" w:hAnsiTheme="minorHAnsi" w:cstheme="minorHAnsi"/>
          <w:color w:val="000000"/>
          <w:szCs w:val="20"/>
          <w:lang w:eastAsia="en-GB"/>
        </w:rPr>
        <w:t xml:space="preserve"> </w:t>
      </w:r>
      <w:proofErr w:type="spellStart"/>
      <w:r w:rsidR="00B7000E" w:rsidRPr="00B7000E">
        <w:rPr>
          <w:rFonts w:asciiTheme="minorHAnsi" w:eastAsia="Times New Roman" w:hAnsiTheme="minorHAnsi" w:cstheme="minorHAnsi"/>
          <w:color w:val="000000"/>
          <w:szCs w:val="20"/>
          <w:lang w:eastAsia="en-GB"/>
        </w:rPr>
        <w:t>Omidyar</w:t>
      </w:r>
      <w:proofErr w:type="spellEnd"/>
      <w:r w:rsidR="00B7000E" w:rsidRPr="00B7000E">
        <w:rPr>
          <w:rFonts w:asciiTheme="minorHAnsi" w:eastAsia="Times New Roman" w:hAnsiTheme="minorHAnsi" w:cstheme="minorHAnsi"/>
          <w:color w:val="000000"/>
          <w:szCs w:val="20"/>
          <w:lang w:eastAsia="en-GB"/>
        </w:rPr>
        <w:t xml:space="preserve"> Mir-</w:t>
      </w:r>
      <w:proofErr w:type="spellStart"/>
      <w:r w:rsidR="00B7000E" w:rsidRPr="00B7000E">
        <w:rPr>
          <w:rFonts w:asciiTheme="minorHAnsi" w:eastAsia="Times New Roman" w:hAnsiTheme="minorHAnsi" w:cstheme="minorHAnsi"/>
          <w:color w:val="000000"/>
          <w:szCs w:val="20"/>
          <w:lang w:eastAsia="en-GB"/>
        </w:rPr>
        <w:t>Djalali</w:t>
      </w:r>
      <w:proofErr w:type="spellEnd"/>
      <w:r w:rsidR="00B7000E" w:rsidRPr="00B7000E">
        <w:rPr>
          <w:rFonts w:asciiTheme="minorHAnsi" w:eastAsia="Times New Roman" w:hAnsiTheme="minorHAnsi" w:cstheme="minorHAnsi"/>
          <w:color w:val="000000"/>
          <w:szCs w:val="20"/>
          <w:lang w:eastAsia="en-GB"/>
        </w:rPr>
        <w:t xml:space="preserve"> Institute of Iranian Studies at the University of Toronto</w:t>
      </w:r>
      <w:r w:rsidR="00B7000E">
        <w:rPr>
          <w:rFonts w:asciiTheme="minorHAnsi" w:eastAsia="Times New Roman" w:hAnsiTheme="minorHAnsi" w:cstheme="minorHAnsi"/>
          <w:color w:val="000000"/>
          <w:szCs w:val="20"/>
          <w:lang w:eastAsia="en-GB"/>
        </w:rPr>
        <w:t xml:space="preserve">, </w:t>
      </w:r>
      <w:r w:rsidRPr="00F06910">
        <w:rPr>
          <w:rFonts w:asciiTheme="minorHAnsi" w:eastAsia="Times New Roman" w:hAnsiTheme="minorHAnsi" w:cstheme="minorHAnsi"/>
          <w:color w:val="000000"/>
          <w:szCs w:val="20"/>
          <w:lang w:eastAsia="en-GB"/>
        </w:rPr>
        <w:t>to undertake project– ‘</w:t>
      </w:r>
      <w:r w:rsidR="00B7000E" w:rsidRPr="00B7000E">
        <w:rPr>
          <w:rFonts w:asciiTheme="minorHAnsi" w:eastAsia="Times New Roman" w:hAnsiTheme="minorHAnsi" w:cstheme="minorHAnsi"/>
          <w:color w:val="000000"/>
          <w:szCs w:val="20"/>
          <w:lang w:eastAsia="en-GB"/>
        </w:rPr>
        <w:t xml:space="preserve"> </w:t>
      </w:r>
      <w:r w:rsidR="00B7000E" w:rsidRPr="00B7000E">
        <w:rPr>
          <w:rFonts w:asciiTheme="minorHAnsi" w:eastAsia="Times New Roman" w:hAnsiTheme="minorHAnsi" w:cstheme="minorHAnsi"/>
          <w:b/>
          <w:bCs/>
          <w:color w:val="000000"/>
          <w:szCs w:val="20"/>
          <w:lang w:eastAsia="en-GB"/>
        </w:rPr>
        <w:t xml:space="preserve">Archaeology, heritage, and Architecture; ; cultural agents for the East-West dialogue </w:t>
      </w:r>
      <w:bookmarkStart w:id="2" w:name="_GoBack"/>
      <w:bookmarkEnd w:id="2"/>
      <w:r w:rsidR="00B7000E" w:rsidRPr="00B7000E">
        <w:rPr>
          <w:rFonts w:asciiTheme="minorHAnsi" w:eastAsia="Times New Roman" w:hAnsiTheme="minorHAnsi" w:cstheme="minorHAnsi"/>
          <w:b/>
          <w:bCs/>
          <w:color w:val="000000"/>
          <w:szCs w:val="20"/>
          <w:lang w:eastAsia="en-GB"/>
        </w:rPr>
        <w:t>The Cold war and the Italian cultural diplomacy in Iran, Egypt and Turkey (1947-1991)</w:t>
      </w:r>
      <w:r w:rsidRPr="00F06910">
        <w:rPr>
          <w:rFonts w:asciiTheme="minorHAnsi" w:eastAsia="Times New Roman" w:hAnsiTheme="minorHAnsi" w:cstheme="minorHAnsi"/>
          <w:color w:val="000000"/>
          <w:szCs w:val="20"/>
          <w:lang w:eastAsia="en-GB"/>
        </w:rPr>
        <w:t>’ </w:t>
      </w:r>
    </w:p>
    <w:p w14:paraId="1428F526" w14:textId="77777777" w:rsidR="002E370C" w:rsidRDefault="002E370C" w:rsidP="003B0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4"/>
          <w:szCs w:val="24"/>
        </w:rPr>
      </w:pPr>
    </w:p>
    <w:p w14:paraId="181A7406" w14:textId="4BE465FA" w:rsidR="00A01129" w:rsidRPr="002E370C" w:rsidRDefault="00B51D8B" w:rsidP="002E3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szCs w:val="20"/>
          <w:lang w:val="en-US"/>
        </w:rPr>
      </w:pPr>
      <w:r w:rsidRPr="002E370C">
        <w:rPr>
          <w:rFonts w:ascii="Calibri" w:hAnsi="Calibri"/>
          <w:szCs w:val="20"/>
          <w:lang w:val="en-US"/>
        </w:rPr>
        <w:t>Dear Scholarship Committee</w:t>
      </w:r>
    </w:p>
    <w:p w14:paraId="5C897A07" w14:textId="14F04A27" w:rsidR="00B51D8B" w:rsidRPr="0070381B" w:rsidRDefault="00B51D8B" w:rsidP="0070381B">
      <w:pPr>
        <w:spacing w:after="0" w:line="240" w:lineRule="auto"/>
        <w:jc w:val="left"/>
        <w:rPr>
          <w:rFonts w:asciiTheme="minorHAnsi" w:eastAsia="Times New Roman" w:hAnsiTheme="minorHAnsi" w:cstheme="minorHAnsi"/>
          <w:color w:val="auto"/>
          <w:szCs w:val="20"/>
          <w:lang w:eastAsia="en-GB"/>
        </w:rPr>
      </w:pPr>
      <w:r w:rsidRPr="0070381B">
        <w:rPr>
          <w:rFonts w:asciiTheme="minorHAnsi" w:hAnsiTheme="minorHAnsi" w:cstheme="minorHAnsi"/>
          <w:szCs w:val="20"/>
          <w:lang w:val="en-US"/>
        </w:rPr>
        <w:t>I write on behalf of Mr. Ali Javid in support of his application for a</w:t>
      </w:r>
      <w:r w:rsidR="002E370C" w:rsidRPr="0070381B">
        <w:rPr>
          <w:rFonts w:asciiTheme="minorHAnsi" w:hAnsiTheme="minorHAnsi" w:cstheme="minorHAnsi"/>
          <w:szCs w:val="20"/>
          <w:lang w:val="en-US"/>
        </w:rPr>
        <w:t xml:space="preserve">n </w:t>
      </w:r>
      <w:proofErr w:type="spellStart"/>
      <w:r w:rsidR="0070381B" w:rsidRPr="0043767E">
        <w:rPr>
          <w:rFonts w:asciiTheme="minorHAnsi" w:eastAsia="Times New Roman" w:hAnsiTheme="minorHAnsi" w:cstheme="minorHAnsi"/>
          <w:szCs w:val="20"/>
          <w:lang w:eastAsia="en-GB"/>
        </w:rPr>
        <w:t>Elahé</w:t>
      </w:r>
      <w:proofErr w:type="spellEnd"/>
      <w:r w:rsidR="0070381B" w:rsidRPr="0043767E">
        <w:rPr>
          <w:rFonts w:asciiTheme="minorHAnsi" w:eastAsia="Times New Roman" w:hAnsiTheme="minorHAnsi" w:cstheme="minorHAnsi"/>
          <w:szCs w:val="20"/>
          <w:lang w:eastAsia="en-GB"/>
        </w:rPr>
        <w:t xml:space="preserve"> </w:t>
      </w:r>
      <w:proofErr w:type="spellStart"/>
      <w:r w:rsidR="0070381B" w:rsidRPr="0043767E">
        <w:rPr>
          <w:rFonts w:asciiTheme="minorHAnsi" w:eastAsia="Times New Roman" w:hAnsiTheme="minorHAnsi" w:cstheme="minorHAnsi"/>
          <w:szCs w:val="20"/>
          <w:lang w:eastAsia="en-GB"/>
        </w:rPr>
        <w:t>Omidyar</w:t>
      </w:r>
      <w:proofErr w:type="spellEnd"/>
      <w:r w:rsidR="0070381B" w:rsidRPr="0043767E">
        <w:rPr>
          <w:rFonts w:asciiTheme="minorHAnsi" w:eastAsia="Times New Roman" w:hAnsiTheme="minorHAnsi" w:cstheme="minorHAnsi"/>
          <w:szCs w:val="20"/>
          <w:lang w:eastAsia="en-GB"/>
        </w:rPr>
        <w:t xml:space="preserve"> Mir-</w:t>
      </w:r>
      <w:proofErr w:type="spellStart"/>
      <w:r w:rsidR="0070381B" w:rsidRPr="0043767E">
        <w:rPr>
          <w:rFonts w:asciiTheme="minorHAnsi" w:eastAsia="Times New Roman" w:hAnsiTheme="minorHAnsi" w:cstheme="minorHAnsi"/>
          <w:szCs w:val="20"/>
          <w:lang w:eastAsia="en-GB"/>
        </w:rPr>
        <w:t>Djalali</w:t>
      </w:r>
      <w:proofErr w:type="spellEnd"/>
      <w:r w:rsidR="0070381B" w:rsidRPr="0043767E">
        <w:rPr>
          <w:rFonts w:asciiTheme="minorHAnsi" w:eastAsia="Times New Roman" w:hAnsiTheme="minorHAnsi" w:cstheme="minorHAnsi"/>
          <w:szCs w:val="20"/>
          <w:lang w:eastAsia="en-GB"/>
        </w:rPr>
        <w:t xml:space="preserve"> Postdoctoral Fellowship in Iranian Studies </w:t>
      </w:r>
      <w:r w:rsidR="0070381B">
        <w:rPr>
          <w:rFonts w:asciiTheme="minorHAnsi" w:eastAsia="Times New Roman" w:hAnsiTheme="minorHAnsi" w:cstheme="minorHAnsi"/>
          <w:color w:val="auto"/>
          <w:szCs w:val="20"/>
          <w:lang w:eastAsia="en-GB"/>
        </w:rPr>
        <w:t>at the University of Toronto</w:t>
      </w:r>
      <w:r w:rsidRPr="0070381B">
        <w:rPr>
          <w:rFonts w:asciiTheme="minorHAnsi" w:hAnsiTheme="minorHAnsi" w:cstheme="minorHAnsi"/>
          <w:szCs w:val="20"/>
        </w:rPr>
        <w:t xml:space="preserve">. </w:t>
      </w:r>
      <w:r w:rsidR="004350CA" w:rsidRPr="0070381B">
        <w:rPr>
          <w:rFonts w:asciiTheme="minorHAnsi" w:hAnsiTheme="minorHAnsi" w:cstheme="minorHAnsi"/>
          <w:szCs w:val="20"/>
        </w:rPr>
        <w:t>Having</w:t>
      </w:r>
      <w:r w:rsidRPr="0070381B">
        <w:rPr>
          <w:rFonts w:asciiTheme="minorHAnsi" w:hAnsiTheme="minorHAnsi" w:cstheme="minorHAnsi"/>
          <w:szCs w:val="20"/>
        </w:rPr>
        <w:t xml:space="preserve"> been Ali's PhD supervisor for three years, </w:t>
      </w:r>
      <w:r w:rsidR="004350CA" w:rsidRPr="0070381B">
        <w:rPr>
          <w:rFonts w:asciiTheme="minorHAnsi" w:hAnsiTheme="minorHAnsi" w:cstheme="minorHAnsi"/>
          <w:szCs w:val="20"/>
        </w:rPr>
        <w:t>I</w:t>
      </w:r>
      <w:r w:rsidRPr="0070381B">
        <w:rPr>
          <w:rFonts w:asciiTheme="minorHAnsi" w:hAnsiTheme="minorHAnsi" w:cstheme="minorHAnsi"/>
          <w:szCs w:val="20"/>
        </w:rPr>
        <w:t xml:space="preserve"> cannot recommend him highly enough.</w:t>
      </w:r>
      <w:r w:rsidR="004350CA" w:rsidRPr="0070381B">
        <w:rPr>
          <w:rFonts w:asciiTheme="minorHAnsi" w:hAnsiTheme="minorHAnsi" w:cstheme="minorHAnsi"/>
          <w:szCs w:val="20"/>
        </w:rPr>
        <w:t xml:space="preserve"> </w:t>
      </w:r>
    </w:p>
    <w:p w14:paraId="007632A2" w14:textId="51813389" w:rsidR="00B51D8B" w:rsidRPr="002E370C" w:rsidRDefault="00B51D8B" w:rsidP="002E3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0"/>
        </w:rPr>
      </w:pPr>
    </w:p>
    <w:p w14:paraId="7941B131" w14:textId="2844F44C" w:rsidR="009852E9" w:rsidRPr="002E370C" w:rsidRDefault="00B51D8B" w:rsidP="002E370C">
      <w:pPr>
        <w:spacing w:after="0" w:line="276" w:lineRule="auto"/>
        <w:rPr>
          <w:rFonts w:asciiTheme="minorHAnsi" w:hAnsiTheme="minorHAnsi" w:cstheme="minorHAnsi"/>
          <w:szCs w:val="20"/>
        </w:rPr>
      </w:pPr>
      <w:r w:rsidRPr="002E370C">
        <w:rPr>
          <w:rFonts w:ascii="Calibri" w:hAnsi="Calibri" w:cs="Calibri"/>
          <w:szCs w:val="20"/>
        </w:rPr>
        <w:t>Ali came into the PhD with about eight years of part and full-time teaching and research experience at the School of Architecture of the University of Mashhad. Since graduating, he had also a successful and rewarded career as an architectural practitioner-designer</w:t>
      </w:r>
      <w:r w:rsidR="0070381B">
        <w:rPr>
          <w:rFonts w:ascii="Calibri" w:hAnsi="Calibri" w:cs="Calibri"/>
          <w:szCs w:val="20"/>
        </w:rPr>
        <w:t xml:space="preserve"> and university lecturer</w:t>
      </w:r>
      <w:r w:rsidRPr="002E370C">
        <w:rPr>
          <w:rFonts w:ascii="Calibri" w:hAnsi="Calibri" w:cs="Calibri"/>
          <w:szCs w:val="20"/>
        </w:rPr>
        <w:t xml:space="preserve"> a</w:t>
      </w:r>
      <w:r w:rsidR="002E370C">
        <w:rPr>
          <w:rFonts w:ascii="Calibri" w:hAnsi="Calibri" w:cs="Calibri"/>
          <w:szCs w:val="20"/>
        </w:rPr>
        <w:t>s well as</w:t>
      </w:r>
      <w:r w:rsidRPr="002E370C">
        <w:rPr>
          <w:rFonts w:ascii="Calibri" w:hAnsi="Calibri" w:cs="Calibri"/>
          <w:szCs w:val="20"/>
        </w:rPr>
        <w:t xml:space="preserve"> conven</w:t>
      </w:r>
      <w:r w:rsidR="002E370C">
        <w:rPr>
          <w:rFonts w:ascii="Calibri" w:hAnsi="Calibri" w:cs="Calibri"/>
          <w:szCs w:val="20"/>
        </w:rPr>
        <w:t xml:space="preserve">ing </w:t>
      </w:r>
      <w:r w:rsidRPr="002E370C">
        <w:rPr>
          <w:rFonts w:ascii="Calibri" w:hAnsi="Calibri" w:cs="Calibri"/>
          <w:szCs w:val="20"/>
        </w:rPr>
        <w:t xml:space="preserve">an innovative architects' forum </w:t>
      </w:r>
      <w:r w:rsidR="004350CA" w:rsidRPr="002E370C">
        <w:rPr>
          <w:rFonts w:ascii="Calibri" w:hAnsi="Calibri" w:cs="Calibri"/>
          <w:szCs w:val="20"/>
        </w:rPr>
        <w:t>i</w:t>
      </w:r>
      <w:r w:rsidRPr="002E370C">
        <w:rPr>
          <w:rFonts w:ascii="Calibri" w:hAnsi="Calibri" w:cs="Calibri"/>
          <w:szCs w:val="20"/>
        </w:rPr>
        <w:t xml:space="preserve">n Mashhad. </w:t>
      </w:r>
      <w:r w:rsidR="001D6D8D" w:rsidRPr="002E370C">
        <w:rPr>
          <w:rFonts w:ascii="Calibri" w:hAnsi="Calibri" w:cs="Calibri"/>
          <w:szCs w:val="20"/>
        </w:rPr>
        <w:t>Thus,</w:t>
      </w:r>
      <w:r w:rsidRPr="002E370C">
        <w:rPr>
          <w:rFonts w:ascii="Calibri" w:hAnsi="Calibri" w:cs="Calibri"/>
          <w:szCs w:val="20"/>
        </w:rPr>
        <w:t xml:space="preserve"> he was far from the usual postgraduate researcher, but brought to his studies years of th</w:t>
      </w:r>
      <w:r w:rsidR="004350CA" w:rsidRPr="002E370C">
        <w:rPr>
          <w:rFonts w:ascii="Calibri" w:hAnsi="Calibri" w:cs="Calibri"/>
          <w:szCs w:val="20"/>
        </w:rPr>
        <w:t>i</w:t>
      </w:r>
      <w:r w:rsidRPr="002E370C">
        <w:rPr>
          <w:rFonts w:ascii="Calibri" w:hAnsi="Calibri" w:cs="Calibri"/>
          <w:szCs w:val="20"/>
        </w:rPr>
        <w:t>nking deeply about the nature and history of his profession, and of architectural pedagogy which, for him, was impacted by the violent disr</w:t>
      </w:r>
      <w:r w:rsidR="004350CA" w:rsidRPr="002E370C">
        <w:rPr>
          <w:rFonts w:ascii="Calibri" w:hAnsi="Calibri" w:cs="Calibri"/>
          <w:szCs w:val="20"/>
        </w:rPr>
        <w:t>u</w:t>
      </w:r>
      <w:r w:rsidRPr="002E370C">
        <w:rPr>
          <w:rFonts w:ascii="Calibri" w:hAnsi="Calibri" w:cs="Calibri"/>
          <w:szCs w:val="20"/>
        </w:rPr>
        <w:t xml:space="preserve">ptions and social turmoil of the Islamic Revolution. </w:t>
      </w:r>
      <w:r w:rsidR="009852E9" w:rsidRPr="002E370C">
        <w:rPr>
          <w:rFonts w:asciiTheme="minorHAnsi" w:hAnsiTheme="minorHAnsi" w:cstheme="minorHAnsi"/>
          <w:szCs w:val="20"/>
        </w:rPr>
        <w:t>His doctoral project</w:t>
      </w:r>
      <w:r w:rsidR="000F59FE">
        <w:rPr>
          <w:rFonts w:asciiTheme="minorHAnsi" w:hAnsiTheme="minorHAnsi" w:cstheme="minorHAnsi"/>
          <w:szCs w:val="20"/>
        </w:rPr>
        <w:t>, which will be submitted for examination this year,</w:t>
      </w:r>
      <w:r w:rsidR="009852E9" w:rsidRPr="002E370C">
        <w:rPr>
          <w:rFonts w:asciiTheme="minorHAnsi" w:hAnsiTheme="minorHAnsi" w:cstheme="minorHAnsi"/>
          <w:szCs w:val="20"/>
        </w:rPr>
        <w:t xml:space="preserve"> builds upon his reflection on this background, charting the innovations and transformations in architectural pedagogy in Iran before and after the revolution, drawing out the national and transnational links and networks that informed these changes, such as the desire of national and international actors to establish cultural connections, notably the exchanges between Iran and Italy in the 1970s, and links to revolutionary movements before and after the revolution. </w:t>
      </w:r>
      <w:r w:rsidR="004350CA" w:rsidRPr="002E370C">
        <w:rPr>
          <w:rFonts w:asciiTheme="minorHAnsi" w:hAnsiTheme="minorHAnsi" w:cstheme="minorHAnsi"/>
          <w:szCs w:val="20"/>
        </w:rPr>
        <w:t xml:space="preserve">One persistent theme is the way competing interests drew upon the architectural legacy of the country in support of their differing agendas. Thus, for example, there was an emphasis upon culturally appropriate housing, not just among the religious conservatives, but also, ironically, among members of the radical left. </w:t>
      </w:r>
      <w:r w:rsidR="00A4468C" w:rsidRPr="002E370C">
        <w:rPr>
          <w:rFonts w:asciiTheme="minorHAnsi" w:hAnsiTheme="minorHAnsi" w:cstheme="minorHAnsi"/>
          <w:szCs w:val="20"/>
        </w:rPr>
        <w:t xml:space="preserve">Both groups drew upon the "village" as a cultural lodestone for new projections of cultural identity. </w:t>
      </w:r>
      <w:r w:rsidR="009852E9" w:rsidRPr="002E370C">
        <w:rPr>
          <w:rFonts w:asciiTheme="minorHAnsi" w:hAnsiTheme="minorHAnsi" w:cstheme="minorHAnsi"/>
          <w:szCs w:val="20"/>
        </w:rPr>
        <w:t>Theoretically, his disserta</w:t>
      </w:r>
      <w:r w:rsidR="004350CA" w:rsidRPr="002E370C">
        <w:rPr>
          <w:rFonts w:asciiTheme="minorHAnsi" w:hAnsiTheme="minorHAnsi" w:cstheme="minorHAnsi"/>
          <w:szCs w:val="20"/>
        </w:rPr>
        <w:t>t</w:t>
      </w:r>
      <w:r w:rsidR="009852E9" w:rsidRPr="002E370C">
        <w:rPr>
          <w:rFonts w:asciiTheme="minorHAnsi" w:hAnsiTheme="minorHAnsi" w:cstheme="minorHAnsi"/>
          <w:szCs w:val="20"/>
        </w:rPr>
        <w:t xml:space="preserve">ion takes </w:t>
      </w:r>
      <w:r w:rsidR="00A4468C" w:rsidRPr="002E370C">
        <w:rPr>
          <w:rFonts w:asciiTheme="minorHAnsi" w:hAnsiTheme="minorHAnsi" w:cstheme="minorHAnsi"/>
          <w:szCs w:val="20"/>
        </w:rPr>
        <w:t xml:space="preserve">on </w:t>
      </w:r>
      <w:r w:rsidR="009852E9" w:rsidRPr="002E370C">
        <w:rPr>
          <w:rFonts w:asciiTheme="minorHAnsi" w:hAnsiTheme="minorHAnsi" w:cstheme="minorHAnsi"/>
          <w:szCs w:val="20"/>
        </w:rPr>
        <w:t>an interdisciplinary perspective, drawing upon research in the fields of political science, social sciences and education pertaining to Iran, through which he is able to demonstrate the linkages and networks pertaining to the relationship between socio-political developments and architectural education in Iran. His approach is far from parochial. Instead</w:t>
      </w:r>
      <w:r w:rsidR="004350CA" w:rsidRPr="002E370C">
        <w:rPr>
          <w:rFonts w:asciiTheme="minorHAnsi" w:hAnsiTheme="minorHAnsi" w:cstheme="minorHAnsi"/>
          <w:szCs w:val="20"/>
        </w:rPr>
        <w:t>,</w:t>
      </w:r>
      <w:r w:rsidR="009852E9" w:rsidRPr="002E370C">
        <w:rPr>
          <w:rFonts w:asciiTheme="minorHAnsi" w:hAnsiTheme="minorHAnsi" w:cstheme="minorHAnsi"/>
          <w:szCs w:val="20"/>
        </w:rPr>
        <w:t xml:space="preserve"> he is intent on revealing how local and global networks interconnect (and during periods of radical disruption disconnect). Through this per</w:t>
      </w:r>
      <w:r w:rsidR="00A4468C" w:rsidRPr="002E370C">
        <w:rPr>
          <w:rFonts w:asciiTheme="minorHAnsi" w:hAnsiTheme="minorHAnsi" w:cstheme="minorHAnsi"/>
          <w:szCs w:val="20"/>
        </w:rPr>
        <w:t>s</w:t>
      </w:r>
      <w:r w:rsidR="009852E9" w:rsidRPr="002E370C">
        <w:rPr>
          <w:rFonts w:asciiTheme="minorHAnsi" w:hAnsiTheme="minorHAnsi" w:cstheme="minorHAnsi"/>
          <w:szCs w:val="20"/>
        </w:rPr>
        <w:t xml:space="preserve">pective, his dissertation has been able to open up new ground in the relationship between pedagogy and politics, both In Iran, but also </w:t>
      </w:r>
      <w:r w:rsidR="00BC1B7B" w:rsidRPr="002E370C">
        <w:rPr>
          <w:rFonts w:asciiTheme="minorHAnsi" w:hAnsiTheme="minorHAnsi" w:cstheme="minorHAnsi"/>
          <w:szCs w:val="20"/>
        </w:rPr>
        <w:t>elsewhere, such as the situation in 1960s and 1970s</w:t>
      </w:r>
      <w:r w:rsidR="009852E9" w:rsidRPr="002E370C">
        <w:rPr>
          <w:rFonts w:asciiTheme="minorHAnsi" w:hAnsiTheme="minorHAnsi" w:cstheme="minorHAnsi"/>
          <w:szCs w:val="20"/>
        </w:rPr>
        <w:t xml:space="preserve"> Italy</w:t>
      </w:r>
      <w:r w:rsidR="00BC1B7B" w:rsidRPr="002E370C">
        <w:rPr>
          <w:rFonts w:asciiTheme="minorHAnsi" w:hAnsiTheme="minorHAnsi" w:cstheme="minorHAnsi"/>
          <w:szCs w:val="20"/>
        </w:rPr>
        <w:t xml:space="preserve"> during struggles between Left and Right, and in America in schools such as Howard University, with its connections to the black rights movement, and its embrace of postcolonial movements in the Third World. The products of his research are already appearing in published research, such as</w:t>
      </w:r>
      <w:r w:rsidR="009852E9" w:rsidRPr="002E370C">
        <w:rPr>
          <w:rFonts w:asciiTheme="minorHAnsi" w:hAnsiTheme="minorHAnsi" w:cstheme="minorHAnsi"/>
          <w:szCs w:val="20"/>
        </w:rPr>
        <w:t xml:space="preserve"> two chapters from his </w:t>
      </w:r>
      <w:r w:rsidR="009852E9" w:rsidRPr="002E370C">
        <w:rPr>
          <w:rFonts w:asciiTheme="minorHAnsi" w:hAnsiTheme="minorHAnsi" w:cstheme="minorHAnsi"/>
          <w:szCs w:val="20"/>
        </w:rPr>
        <w:lastRenderedPageBreak/>
        <w:t>thesis, “</w:t>
      </w:r>
      <w:proofErr w:type="spellStart"/>
      <w:r w:rsidR="009852E9" w:rsidRPr="002E370C">
        <w:rPr>
          <w:rFonts w:asciiTheme="minorHAnsi" w:hAnsiTheme="minorHAnsi" w:cstheme="minorHAnsi"/>
          <w:szCs w:val="20"/>
        </w:rPr>
        <w:t>Melli</w:t>
      </w:r>
      <w:proofErr w:type="spellEnd"/>
      <w:r w:rsidR="009852E9" w:rsidRPr="002E370C">
        <w:rPr>
          <w:rFonts w:asciiTheme="minorHAnsi" w:hAnsiTheme="minorHAnsi" w:cstheme="minorHAnsi"/>
          <w:szCs w:val="20"/>
        </w:rPr>
        <w:t xml:space="preserve"> University and the Dynamics of Architectural Education in 1960s Iran”</w:t>
      </w:r>
      <w:r w:rsidR="004350CA" w:rsidRPr="002E370C">
        <w:rPr>
          <w:rFonts w:asciiTheme="minorHAnsi" w:hAnsiTheme="minorHAnsi" w:cstheme="minorHAnsi"/>
          <w:szCs w:val="20"/>
        </w:rPr>
        <w:t xml:space="preserve"> </w:t>
      </w:r>
      <w:r w:rsidR="009852E9" w:rsidRPr="002E370C">
        <w:rPr>
          <w:rFonts w:asciiTheme="minorHAnsi" w:hAnsiTheme="minorHAnsi" w:cstheme="minorHAnsi"/>
          <w:szCs w:val="20"/>
        </w:rPr>
        <w:t>(</w:t>
      </w:r>
      <w:r w:rsidR="00BC1B7B" w:rsidRPr="002E370C">
        <w:rPr>
          <w:rFonts w:asciiTheme="minorHAnsi" w:hAnsiTheme="minorHAnsi" w:cstheme="minorHAnsi"/>
          <w:szCs w:val="20"/>
        </w:rPr>
        <w:t xml:space="preserve">with </w:t>
      </w:r>
      <w:r w:rsidR="009852E9" w:rsidRPr="002E370C">
        <w:rPr>
          <w:rFonts w:asciiTheme="minorHAnsi" w:hAnsiTheme="minorHAnsi" w:cstheme="minorHAnsi"/>
          <w:szCs w:val="20"/>
        </w:rPr>
        <w:t>Ali Mozaffari)</w:t>
      </w:r>
      <w:r w:rsidR="00BC1B7B" w:rsidRPr="002E370C">
        <w:rPr>
          <w:rFonts w:asciiTheme="minorHAnsi" w:hAnsiTheme="minorHAnsi" w:cstheme="minorHAnsi"/>
          <w:szCs w:val="20"/>
        </w:rPr>
        <w:t xml:space="preserve">, </w:t>
      </w:r>
      <w:r w:rsidR="009852E9" w:rsidRPr="002E370C">
        <w:rPr>
          <w:rFonts w:asciiTheme="minorHAnsi" w:hAnsiTheme="minorHAnsi" w:cstheme="minorHAnsi"/>
          <w:szCs w:val="20"/>
        </w:rPr>
        <w:t>and “</w:t>
      </w:r>
      <w:r w:rsidR="00BC1B7B" w:rsidRPr="002E370C">
        <w:rPr>
          <w:rFonts w:asciiTheme="minorHAnsi" w:hAnsiTheme="minorHAnsi" w:cstheme="minorHAnsi"/>
          <w:szCs w:val="20"/>
        </w:rPr>
        <w:t>'</w:t>
      </w:r>
      <w:r w:rsidR="009852E9" w:rsidRPr="002E370C">
        <w:rPr>
          <w:rFonts w:asciiTheme="minorHAnsi" w:hAnsiTheme="minorHAnsi" w:cstheme="minorHAnsi"/>
          <w:szCs w:val="20"/>
        </w:rPr>
        <w:t>Pedagogy for all</w:t>
      </w:r>
      <w:r w:rsidR="00BC1B7B" w:rsidRPr="002E370C">
        <w:rPr>
          <w:rFonts w:asciiTheme="minorHAnsi" w:hAnsiTheme="minorHAnsi" w:cstheme="minorHAnsi"/>
          <w:szCs w:val="20"/>
        </w:rPr>
        <w:t>'</w:t>
      </w:r>
      <w:r w:rsidR="009852E9" w:rsidRPr="002E370C">
        <w:rPr>
          <w:rFonts w:asciiTheme="minorHAnsi" w:hAnsiTheme="minorHAnsi" w:cstheme="minorHAnsi"/>
          <w:szCs w:val="20"/>
        </w:rPr>
        <w:t xml:space="preserve">: Howard </w:t>
      </w:r>
      <w:r w:rsidR="00BC1B7B" w:rsidRPr="002E370C">
        <w:rPr>
          <w:rFonts w:asciiTheme="minorHAnsi" w:hAnsiTheme="minorHAnsi" w:cstheme="minorHAnsi"/>
          <w:szCs w:val="20"/>
        </w:rPr>
        <w:t>U</w:t>
      </w:r>
      <w:r w:rsidR="009852E9" w:rsidRPr="002E370C">
        <w:rPr>
          <w:rFonts w:asciiTheme="minorHAnsi" w:hAnsiTheme="minorHAnsi" w:cstheme="minorHAnsi"/>
          <w:szCs w:val="20"/>
        </w:rPr>
        <w:t xml:space="preserve">niversity and architecture pedagogy for </w:t>
      </w:r>
      <w:r w:rsidR="004350CA" w:rsidRPr="002E370C">
        <w:rPr>
          <w:rFonts w:asciiTheme="minorHAnsi" w:hAnsiTheme="minorHAnsi" w:cstheme="minorHAnsi"/>
          <w:szCs w:val="20"/>
        </w:rPr>
        <w:t xml:space="preserve">the </w:t>
      </w:r>
      <w:r w:rsidR="009852E9" w:rsidRPr="002E370C">
        <w:rPr>
          <w:rFonts w:asciiTheme="minorHAnsi" w:hAnsiTheme="minorHAnsi" w:cstheme="minorHAnsi"/>
          <w:szCs w:val="20"/>
        </w:rPr>
        <w:t xml:space="preserve">Third World in </w:t>
      </w:r>
      <w:r w:rsidR="004350CA" w:rsidRPr="002E370C">
        <w:rPr>
          <w:rFonts w:asciiTheme="minorHAnsi" w:hAnsiTheme="minorHAnsi" w:cstheme="minorHAnsi"/>
          <w:szCs w:val="20"/>
        </w:rPr>
        <w:t xml:space="preserve">the </w:t>
      </w:r>
      <w:r w:rsidR="009852E9" w:rsidRPr="002E370C">
        <w:rPr>
          <w:rFonts w:asciiTheme="minorHAnsi" w:hAnsiTheme="minorHAnsi" w:cstheme="minorHAnsi"/>
          <w:szCs w:val="20"/>
        </w:rPr>
        <w:t>1970s” (</w:t>
      </w:r>
      <w:r w:rsidR="00BC1B7B" w:rsidRPr="002E370C">
        <w:rPr>
          <w:rFonts w:asciiTheme="minorHAnsi" w:hAnsiTheme="minorHAnsi" w:cstheme="minorHAnsi"/>
          <w:szCs w:val="20"/>
        </w:rPr>
        <w:t>in collaboration with myself</w:t>
      </w:r>
      <w:r w:rsidR="009852E9" w:rsidRPr="002E370C">
        <w:rPr>
          <w:rFonts w:asciiTheme="minorHAnsi" w:hAnsiTheme="minorHAnsi" w:cstheme="minorHAnsi"/>
          <w:szCs w:val="20"/>
        </w:rPr>
        <w:t>)</w:t>
      </w:r>
      <w:r w:rsidR="00BC1B7B" w:rsidRPr="002E370C">
        <w:rPr>
          <w:rFonts w:asciiTheme="minorHAnsi" w:hAnsiTheme="minorHAnsi" w:cstheme="minorHAnsi"/>
          <w:szCs w:val="20"/>
        </w:rPr>
        <w:t>. Both articles have been accepted for publication. The dissertation, in summary, opens up new ground in the role of architecture schools in social movements in the 1960s to 1980s</w:t>
      </w:r>
      <w:r w:rsidR="004350CA" w:rsidRPr="002E370C">
        <w:rPr>
          <w:rFonts w:asciiTheme="minorHAnsi" w:hAnsiTheme="minorHAnsi" w:cstheme="minorHAnsi"/>
          <w:szCs w:val="20"/>
        </w:rPr>
        <w:t>,</w:t>
      </w:r>
      <w:r w:rsidR="00BC1B7B" w:rsidRPr="002E370C">
        <w:rPr>
          <w:rFonts w:asciiTheme="minorHAnsi" w:hAnsiTheme="minorHAnsi" w:cstheme="minorHAnsi"/>
          <w:szCs w:val="20"/>
        </w:rPr>
        <w:t xml:space="preserve"> both in the reform of architectural curricula and in the projection of social utopias. Previously unpublished episodes in the collaboration of leading international architects and intellectuals and their Iranian counterparts will substantially add to the richness and complexity of Iranian architectural studies of this period.</w:t>
      </w:r>
      <w:r w:rsidR="004350CA" w:rsidRPr="002E370C">
        <w:rPr>
          <w:rFonts w:asciiTheme="minorHAnsi" w:hAnsiTheme="minorHAnsi" w:cstheme="minorHAnsi"/>
          <w:szCs w:val="20"/>
        </w:rPr>
        <w:t xml:space="preserve"> It is anticipated that the dissertation will be submitted for examination in early 2022.</w:t>
      </w:r>
    </w:p>
    <w:p w14:paraId="391BF707" w14:textId="00E09DDD" w:rsidR="00BC1B7B" w:rsidRPr="002E370C" w:rsidRDefault="00BC1B7B" w:rsidP="002E370C">
      <w:pPr>
        <w:spacing w:after="0" w:line="276" w:lineRule="auto"/>
        <w:rPr>
          <w:rFonts w:asciiTheme="minorHAnsi" w:hAnsiTheme="minorHAnsi" w:cstheme="minorHAnsi"/>
          <w:szCs w:val="20"/>
        </w:rPr>
      </w:pPr>
    </w:p>
    <w:p w14:paraId="4414E45A" w14:textId="077EF36D" w:rsidR="00BC1B7B" w:rsidRPr="002E370C" w:rsidRDefault="00BC1B7B" w:rsidP="002E370C">
      <w:pPr>
        <w:spacing w:after="0" w:line="276" w:lineRule="auto"/>
        <w:rPr>
          <w:rFonts w:ascii="Calibri Light" w:eastAsia="Times New Roman" w:hAnsi="Calibri Light" w:cs="Calibri Light"/>
          <w:color w:val="auto"/>
          <w:szCs w:val="20"/>
          <w:lang w:eastAsia="en-GB"/>
        </w:rPr>
      </w:pPr>
      <w:r w:rsidRPr="002E370C">
        <w:rPr>
          <w:rFonts w:asciiTheme="minorHAnsi" w:hAnsiTheme="minorHAnsi" w:cstheme="minorHAnsi"/>
          <w:szCs w:val="20"/>
        </w:rPr>
        <w:t xml:space="preserve">Ali has discussed </w:t>
      </w:r>
      <w:r w:rsidR="0046626F" w:rsidRPr="002E370C">
        <w:rPr>
          <w:rFonts w:asciiTheme="minorHAnsi" w:hAnsiTheme="minorHAnsi" w:cstheme="minorHAnsi"/>
          <w:szCs w:val="20"/>
        </w:rPr>
        <w:t xml:space="preserve">and developed </w:t>
      </w:r>
      <w:r w:rsidRPr="002E370C">
        <w:rPr>
          <w:rFonts w:asciiTheme="minorHAnsi" w:hAnsiTheme="minorHAnsi" w:cstheme="minorHAnsi"/>
          <w:szCs w:val="20"/>
        </w:rPr>
        <w:t>his proposed topic for a post-doctoral research project with me</w:t>
      </w:r>
      <w:r w:rsidR="003854D8" w:rsidRPr="002E370C">
        <w:rPr>
          <w:rFonts w:asciiTheme="minorHAnsi" w:hAnsiTheme="minorHAnsi" w:cstheme="minorHAnsi"/>
          <w:szCs w:val="20"/>
        </w:rPr>
        <w:t xml:space="preserve">: </w:t>
      </w:r>
      <w:r w:rsidR="001D6D8D" w:rsidRPr="002E370C">
        <w:rPr>
          <w:rFonts w:asciiTheme="minorHAnsi" w:eastAsia="Times New Roman" w:hAnsiTheme="minorHAnsi" w:cstheme="minorHAnsi"/>
          <w:color w:val="000000"/>
          <w:szCs w:val="20"/>
          <w:lang w:eastAsia="en-GB"/>
        </w:rPr>
        <w:t xml:space="preserve">‘From Archaeology to Architectural pedagogy: The Cold war and the Italian cultural diplomacy in three historical </w:t>
      </w:r>
      <w:proofErr w:type="spellStart"/>
      <w:r w:rsidR="001D6D8D" w:rsidRPr="002E370C">
        <w:rPr>
          <w:rFonts w:asciiTheme="minorHAnsi" w:eastAsia="Times New Roman" w:hAnsiTheme="minorHAnsi" w:cstheme="minorHAnsi"/>
          <w:color w:val="000000"/>
          <w:szCs w:val="20"/>
          <w:lang w:eastAsia="en-GB"/>
        </w:rPr>
        <w:t>centers</w:t>
      </w:r>
      <w:proofErr w:type="spellEnd"/>
      <w:r w:rsidR="001D6D8D" w:rsidRPr="002E370C">
        <w:rPr>
          <w:rFonts w:asciiTheme="minorHAnsi" w:eastAsia="Times New Roman" w:hAnsiTheme="minorHAnsi" w:cstheme="minorHAnsi"/>
          <w:color w:val="000000"/>
          <w:szCs w:val="20"/>
          <w:lang w:eastAsia="en-GB"/>
        </w:rPr>
        <w:t xml:space="preserve"> in Islamic cities: Cairo, Isfahan and Istanbul in the 1970s’,</w:t>
      </w:r>
      <w:r w:rsidR="001D6D8D" w:rsidRPr="002E370C">
        <w:rPr>
          <w:rFonts w:asciiTheme="minorHAnsi" w:hAnsiTheme="minorHAnsi" w:cstheme="minorHAnsi"/>
          <w:szCs w:val="20"/>
        </w:rPr>
        <w:t xml:space="preserve"> </w:t>
      </w:r>
      <w:r w:rsidR="003854D8" w:rsidRPr="002E370C">
        <w:rPr>
          <w:rFonts w:asciiTheme="minorHAnsi" w:hAnsiTheme="minorHAnsi" w:cstheme="minorHAnsi"/>
          <w:szCs w:val="20"/>
        </w:rPr>
        <w:t xml:space="preserve">which compares </w:t>
      </w:r>
      <w:r w:rsidR="001D6D8D" w:rsidRPr="002E370C">
        <w:rPr>
          <w:rFonts w:asciiTheme="minorHAnsi" w:hAnsiTheme="minorHAnsi" w:cstheme="minorHAnsi"/>
          <w:szCs w:val="20"/>
        </w:rPr>
        <w:t xml:space="preserve">three instances of collaboration </w:t>
      </w:r>
      <w:r w:rsidR="006D23E0" w:rsidRPr="002E370C">
        <w:rPr>
          <w:rFonts w:asciiTheme="minorHAnsi" w:hAnsiTheme="minorHAnsi" w:cstheme="minorHAnsi"/>
          <w:szCs w:val="20"/>
        </w:rPr>
        <w:t>in the period of the 1970s between the Italian cultural organization ISMEO (</w:t>
      </w:r>
      <w:proofErr w:type="spellStart"/>
      <w:r w:rsidR="006D23E0" w:rsidRPr="002E370C">
        <w:rPr>
          <w:rFonts w:asciiTheme="minorHAnsi" w:eastAsia="Times New Roman" w:hAnsiTheme="minorHAnsi" w:cstheme="minorHAnsi"/>
          <w:szCs w:val="20"/>
          <w:shd w:val="clear" w:color="auto" w:fill="FFFFFF"/>
          <w:lang w:eastAsia="en-GB"/>
        </w:rPr>
        <w:t>Associazione</w:t>
      </w:r>
      <w:proofErr w:type="spellEnd"/>
      <w:r w:rsidR="006D23E0" w:rsidRPr="002E370C">
        <w:rPr>
          <w:rFonts w:asciiTheme="minorHAnsi" w:eastAsia="Times New Roman" w:hAnsiTheme="minorHAnsi" w:cstheme="minorHAnsi"/>
          <w:szCs w:val="20"/>
          <w:shd w:val="clear" w:color="auto" w:fill="FFFFFF"/>
          <w:lang w:eastAsia="en-GB"/>
        </w:rPr>
        <w:t xml:space="preserve"> </w:t>
      </w:r>
      <w:proofErr w:type="spellStart"/>
      <w:r w:rsidR="006D23E0" w:rsidRPr="002E370C">
        <w:rPr>
          <w:rFonts w:asciiTheme="minorHAnsi" w:eastAsia="Times New Roman" w:hAnsiTheme="minorHAnsi" w:cstheme="minorHAnsi"/>
          <w:szCs w:val="20"/>
          <w:shd w:val="clear" w:color="auto" w:fill="FFFFFF"/>
          <w:lang w:eastAsia="en-GB"/>
        </w:rPr>
        <w:t>Internazionale</w:t>
      </w:r>
      <w:proofErr w:type="spellEnd"/>
      <w:r w:rsidR="006D23E0" w:rsidRPr="002E370C">
        <w:rPr>
          <w:rFonts w:asciiTheme="minorHAnsi" w:eastAsia="Times New Roman" w:hAnsiTheme="minorHAnsi" w:cstheme="minorHAnsi"/>
          <w:szCs w:val="20"/>
          <w:shd w:val="clear" w:color="auto" w:fill="FFFFFF"/>
          <w:lang w:eastAsia="en-GB"/>
        </w:rPr>
        <w:t xml:space="preserve"> di </w:t>
      </w:r>
      <w:proofErr w:type="spellStart"/>
      <w:r w:rsidR="006D23E0" w:rsidRPr="002E370C">
        <w:rPr>
          <w:rFonts w:asciiTheme="minorHAnsi" w:eastAsia="Times New Roman" w:hAnsiTheme="minorHAnsi" w:cstheme="minorHAnsi"/>
          <w:szCs w:val="20"/>
          <w:shd w:val="clear" w:color="auto" w:fill="FFFFFF"/>
          <w:lang w:eastAsia="en-GB"/>
        </w:rPr>
        <w:t>Studi</w:t>
      </w:r>
      <w:proofErr w:type="spellEnd"/>
      <w:r w:rsidR="006D23E0" w:rsidRPr="002E370C">
        <w:rPr>
          <w:rFonts w:asciiTheme="minorHAnsi" w:eastAsia="Times New Roman" w:hAnsiTheme="minorHAnsi" w:cstheme="minorHAnsi"/>
          <w:szCs w:val="20"/>
          <w:shd w:val="clear" w:color="auto" w:fill="FFFFFF"/>
          <w:lang w:eastAsia="en-GB"/>
        </w:rPr>
        <w:t xml:space="preserve"> </w:t>
      </w:r>
      <w:proofErr w:type="spellStart"/>
      <w:r w:rsidR="006D23E0" w:rsidRPr="002E370C">
        <w:rPr>
          <w:rFonts w:asciiTheme="minorHAnsi" w:eastAsia="Times New Roman" w:hAnsiTheme="minorHAnsi" w:cstheme="minorHAnsi"/>
          <w:szCs w:val="20"/>
          <w:shd w:val="clear" w:color="auto" w:fill="FFFFFF"/>
          <w:lang w:eastAsia="en-GB"/>
        </w:rPr>
        <w:t>sul</w:t>
      </w:r>
      <w:proofErr w:type="spellEnd"/>
      <w:r w:rsidR="006D23E0" w:rsidRPr="002E370C">
        <w:rPr>
          <w:rFonts w:asciiTheme="minorHAnsi" w:eastAsia="Times New Roman" w:hAnsiTheme="minorHAnsi" w:cstheme="minorHAnsi"/>
          <w:szCs w:val="20"/>
          <w:shd w:val="clear" w:color="auto" w:fill="FFFFFF"/>
          <w:lang w:eastAsia="en-GB"/>
        </w:rPr>
        <w:t xml:space="preserve"> </w:t>
      </w:r>
      <w:proofErr w:type="spellStart"/>
      <w:r w:rsidR="006D23E0" w:rsidRPr="002E370C">
        <w:rPr>
          <w:rFonts w:asciiTheme="minorHAnsi" w:eastAsia="Times New Roman" w:hAnsiTheme="minorHAnsi" w:cstheme="minorHAnsi"/>
          <w:szCs w:val="20"/>
          <w:shd w:val="clear" w:color="auto" w:fill="FFFFFF"/>
          <w:lang w:eastAsia="en-GB"/>
        </w:rPr>
        <w:t>Mediterraneo</w:t>
      </w:r>
      <w:proofErr w:type="spellEnd"/>
      <w:r w:rsidR="006D23E0" w:rsidRPr="002E370C">
        <w:rPr>
          <w:rFonts w:asciiTheme="minorHAnsi" w:eastAsia="Times New Roman" w:hAnsiTheme="minorHAnsi" w:cstheme="minorHAnsi"/>
          <w:szCs w:val="20"/>
          <w:shd w:val="clear" w:color="auto" w:fill="FFFFFF"/>
          <w:lang w:eastAsia="en-GB"/>
        </w:rPr>
        <w:t xml:space="preserve"> e </w:t>
      </w:r>
      <w:proofErr w:type="spellStart"/>
      <w:r w:rsidR="006D23E0" w:rsidRPr="002E370C">
        <w:rPr>
          <w:rFonts w:asciiTheme="minorHAnsi" w:eastAsia="Times New Roman" w:hAnsiTheme="minorHAnsi" w:cstheme="minorHAnsi"/>
          <w:szCs w:val="20"/>
          <w:shd w:val="clear" w:color="auto" w:fill="FFFFFF"/>
          <w:lang w:eastAsia="en-GB"/>
        </w:rPr>
        <w:t>l'Oriente</w:t>
      </w:r>
      <w:proofErr w:type="spellEnd"/>
      <w:r w:rsidR="006D23E0" w:rsidRPr="002E370C">
        <w:rPr>
          <w:rFonts w:asciiTheme="minorHAnsi" w:hAnsiTheme="minorHAnsi" w:cstheme="minorHAnsi"/>
          <w:szCs w:val="20"/>
        </w:rPr>
        <w:t>) and cultural authorities in Iran, Egypt and Turkey, centring on the cities of Cairo, Isfahan and Istanbul</w:t>
      </w:r>
      <w:r w:rsidR="008A25A5" w:rsidRPr="002E370C">
        <w:rPr>
          <w:rFonts w:asciiTheme="minorHAnsi" w:hAnsiTheme="minorHAnsi" w:cstheme="minorHAnsi"/>
          <w:szCs w:val="20"/>
        </w:rPr>
        <w:t>. This collaboration, centring on the</w:t>
      </w:r>
      <w:r w:rsidR="00EF4C2C" w:rsidRPr="002E370C">
        <w:rPr>
          <w:rFonts w:asciiTheme="minorHAnsi" w:hAnsiTheme="minorHAnsi" w:cstheme="minorHAnsi"/>
          <w:szCs w:val="20"/>
        </w:rPr>
        <w:t xml:space="preserve"> export of expertise</w:t>
      </w:r>
      <w:r w:rsidR="006D23E0" w:rsidRPr="002E370C">
        <w:rPr>
          <w:rFonts w:asciiTheme="minorHAnsi" w:hAnsiTheme="minorHAnsi" w:cstheme="minorHAnsi"/>
          <w:szCs w:val="20"/>
        </w:rPr>
        <w:t xml:space="preserve"> </w:t>
      </w:r>
      <w:r w:rsidR="00EF4C2C" w:rsidRPr="002E370C">
        <w:rPr>
          <w:rFonts w:asciiTheme="minorHAnsi" w:hAnsiTheme="minorHAnsi" w:cstheme="minorHAnsi"/>
          <w:szCs w:val="20"/>
        </w:rPr>
        <w:t xml:space="preserve">in architecture, planning and heritage assessment and conservation, </w:t>
      </w:r>
      <w:r w:rsidR="0046626F" w:rsidRPr="002E370C">
        <w:rPr>
          <w:rFonts w:asciiTheme="minorHAnsi" w:hAnsiTheme="minorHAnsi" w:cstheme="minorHAnsi"/>
          <w:szCs w:val="20"/>
        </w:rPr>
        <w:t xml:space="preserve">as well as cultural events such as exhibitions and visiting lecturers such as Ludovico </w:t>
      </w:r>
      <w:proofErr w:type="spellStart"/>
      <w:r w:rsidR="0046626F" w:rsidRPr="002E370C">
        <w:rPr>
          <w:rFonts w:asciiTheme="minorHAnsi" w:hAnsiTheme="minorHAnsi" w:cstheme="minorHAnsi"/>
          <w:szCs w:val="20"/>
        </w:rPr>
        <w:t>Quaroni</w:t>
      </w:r>
      <w:proofErr w:type="spellEnd"/>
      <w:r w:rsidR="0046626F" w:rsidRPr="002E370C">
        <w:rPr>
          <w:rFonts w:asciiTheme="minorHAnsi" w:hAnsiTheme="minorHAnsi" w:cstheme="minorHAnsi"/>
          <w:szCs w:val="20"/>
        </w:rPr>
        <w:t xml:space="preserve">, building upon connections that had been established between Italian professionals and academics and Iranian graduates from leading Italian universities. </w:t>
      </w:r>
      <w:r w:rsidR="00713C1B" w:rsidRPr="002E370C">
        <w:rPr>
          <w:rFonts w:asciiTheme="minorHAnsi" w:hAnsiTheme="minorHAnsi" w:cstheme="minorHAnsi"/>
          <w:szCs w:val="20"/>
        </w:rPr>
        <w:t>Ali's proposed study will draw out these links and connections, and their consequences, while exploring how they gave rise to new</w:t>
      </w:r>
      <w:r w:rsidR="0046626F" w:rsidRPr="002E370C">
        <w:rPr>
          <w:rFonts w:ascii="Calibri Light" w:hAnsi="Calibri Light" w:cs="Calibri Light"/>
          <w:szCs w:val="20"/>
        </w:rPr>
        <w:t>, and productive</w:t>
      </w:r>
      <w:r w:rsidR="004350CA" w:rsidRPr="002E370C">
        <w:rPr>
          <w:rFonts w:asciiTheme="minorHAnsi" w:hAnsiTheme="minorHAnsi" w:cstheme="minorHAnsi"/>
          <w:szCs w:val="20"/>
        </w:rPr>
        <w:t xml:space="preserve"> </w:t>
      </w:r>
      <w:r w:rsidR="00713C1B" w:rsidRPr="002E370C">
        <w:rPr>
          <w:rFonts w:asciiTheme="minorHAnsi" w:hAnsiTheme="minorHAnsi" w:cstheme="minorHAnsi"/>
          <w:szCs w:val="20"/>
        </w:rPr>
        <w:t>forms and (utopian) imaginations. Ali is keen that one outcome of this project will be a traveling exhibition that reveals this dynamic and transforming network of cultural centres and peripheries.</w:t>
      </w:r>
    </w:p>
    <w:p w14:paraId="73FEEE10" w14:textId="77777777" w:rsidR="00713C1B" w:rsidRPr="002E370C" w:rsidRDefault="00713C1B" w:rsidP="002E370C">
      <w:pPr>
        <w:spacing w:after="0" w:line="276" w:lineRule="auto"/>
        <w:rPr>
          <w:rFonts w:asciiTheme="minorHAnsi" w:hAnsiTheme="minorHAnsi" w:cstheme="minorHAnsi"/>
          <w:szCs w:val="20"/>
        </w:rPr>
      </w:pPr>
    </w:p>
    <w:p w14:paraId="621AA65B" w14:textId="296DA8EB" w:rsidR="00713C1B" w:rsidRPr="002E370C" w:rsidRDefault="00713C1B" w:rsidP="002E370C">
      <w:pPr>
        <w:spacing w:after="0" w:line="276" w:lineRule="auto"/>
        <w:rPr>
          <w:rFonts w:asciiTheme="minorHAnsi" w:hAnsiTheme="minorHAnsi" w:cstheme="minorHAnsi"/>
          <w:szCs w:val="20"/>
        </w:rPr>
      </w:pPr>
      <w:r w:rsidRPr="002E370C">
        <w:rPr>
          <w:rFonts w:asciiTheme="minorHAnsi" w:hAnsiTheme="minorHAnsi" w:cstheme="minorHAnsi"/>
          <w:szCs w:val="20"/>
        </w:rPr>
        <w:t xml:space="preserve">I wholeheartedly endorse Ali and an extremely worthy candidate for one of your post-doctoral fellowships. I think his project is fascinating, and he has already connected with many actors from the period he is studying who have actively encouraged him to pursue it. I also think that it will make a significant contribution to Iranian </w:t>
      </w:r>
      <w:r w:rsidR="00F06910">
        <w:rPr>
          <w:rFonts w:asciiTheme="minorHAnsi" w:hAnsiTheme="minorHAnsi" w:cstheme="minorHAnsi"/>
          <w:szCs w:val="20"/>
        </w:rPr>
        <w:t>architectural history</w:t>
      </w:r>
      <w:r w:rsidRPr="002E370C">
        <w:rPr>
          <w:rFonts w:asciiTheme="minorHAnsi" w:hAnsiTheme="minorHAnsi" w:cstheme="minorHAnsi"/>
          <w:szCs w:val="20"/>
        </w:rPr>
        <w:t xml:space="preserve"> studies at your </w:t>
      </w:r>
      <w:r w:rsidR="0007621D">
        <w:rPr>
          <w:rFonts w:asciiTheme="minorHAnsi" w:hAnsiTheme="minorHAnsi" w:cstheme="minorHAnsi"/>
          <w:szCs w:val="20"/>
        </w:rPr>
        <w:t>u</w:t>
      </w:r>
      <w:r w:rsidR="00F06910">
        <w:rPr>
          <w:rFonts w:asciiTheme="minorHAnsi" w:hAnsiTheme="minorHAnsi" w:cstheme="minorHAnsi"/>
          <w:szCs w:val="20"/>
        </w:rPr>
        <w:t>niversity</w:t>
      </w:r>
      <w:r w:rsidRPr="002E370C">
        <w:rPr>
          <w:rFonts w:asciiTheme="minorHAnsi" w:hAnsiTheme="minorHAnsi" w:cstheme="minorHAnsi"/>
          <w:szCs w:val="20"/>
        </w:rPr>
        <w:t>.</w:t>
      </w:r>
    </w:p>
    <w:p w14:paraId="5E3D8970" w14:textId="79CE80D9" w:rsidR="004350CA" w:rsidRPr="002E370C" w:rsidRDefault="004350CA" w:rsidP="002E370C">
      <w:pPr>
        <w:spacing w:after="0" w:line="276" w:lineRule="auto"/>
        <w:rPr>
          <w:rFonts w:asciiTheme="minorHAnsi" w:hAnsiTheme="minorHAnsi" w:cstheme="minorHAnsi"/>
          <w:szCs w:val="20"/>
        </w:rPr>
      </w:pPr>
    </w:p>
    <w:p w14:paraId="02320C02" w14:textId="2D440FD5" w:rsidR="004350CA" w:rsidRPr="002E370C" w:rsidRDefault="004350CA" w:rsidP="002E370C">
      <w:pPr>
        <w:spacing w:after="0" w:line="276" w:lineRule="auto"/>
        <w:rPr>
          <w:rFonts w:asciiTheme="minorHAnsi" w:hAnsiTheme="minorHAnsi" w:cstheme="minorHAnsi"/>
          <w:szCs w:val="20"/>
        </w:rPr>
      </w:pPr>
      <w:r w:rsidRPr="002E370C">
        <w:rPr>
          <w:rFonts w:asciiTheme="minorHAnsi" w:hAnsiTheme="minorHAnsi" w:cstheme="minorHAnsi"/>
          <w:szCs w:val="20"/>
        </w:rPr>
        <w:t>With Regards</w:t>
      </w:r>
    </w:p>
    <w:p w14:paraId="4329A6DE" w14:textId="51B8D418" w:rsidR="003B0F3E" w:rsidRPr="002E370C" w:rsidRDefault="003B0F3E" w:rsidP="002E370C">
      <w:pPr>
        <w:spacing w:line="276" w:lineRule="auto"/>
        <w:rPr>
          <w:rFonts w:ascii="Calibri" w:hAnsi="Calibri"/>
          <w:szCs w:val="20"/>
          <w:lang w:val="en-US"/>
        </w:rPr>
      </w:pPr>
    </w:p>
    <w:p w14:paraId="6D5CF8D9" w14:textId="3191B4C9" w:rsidR="00FE7D02" w:rsidRPr="002E370C" w:rsidRDefault="003B0F3E" w:rsidP="002E370C">
      <w:pPr>
        <w:spacing w:line="276" w:lineRule="auto"/>
        <w:rPr>
          <w:rFonts w:ascii="Calibri" w:hAnsi="Calibri"/>
          <w:szCs w:val="20"/>
          <w:lang w:val="en-GB"/>
        </w:rPr>
      </w:pPr>
      <w:proofErr w:type="spellStart"/>
      <w:r w:rsidRPr="002E370C">
        <w:rPr>
          <w:rFonts w:ascii="Calibri" w:hAnsi="Calibri"/>
          <w:szCs w:val="20"/>
          <w:lang w:val="en-GB"/>
        </w:rPr>
        <w:t>Dr.</w:t>
      </w:r>
      <w:proofErr w:type="spellEnd"/>
      <w:r w:rsidRPr="002E370C">
        <w:rPr>
          <w:rFonts w:ascii="Calibri" w:hAnsi="Calibri"/>
          <w:szCs w:val="20"/>
          <w:lang w:val="en-GB"/>
        </w:rPr>
        <w:t xml:space="preserve"> Nigel Westbrook</w:t>
      </w:r>
    </w:p>
    <w:p w14:paraId="3DD16061" w14:textId="246B4F84" w:rsidR="00D07593" w:rsidRDefault="00D07593" w:rsidP="003B0F3E">
      <w:pPr>
        <w:rPr>
          <w:rFonts w:ascii="Calibri" w:hAnsi="Calibri"/>
          <w:sz w:val="22"/>
          <w:lang w:val="en-GB"/>
        </w:rPr>
      </w:pPr>
    </w:p>
    <w:p w14:paraId="43D65278" w14:textId="1026A56E" w:rsidR="00D07593" w:rsidRDefault="00D07593" w:rsidP="003B0F3E">
      <w:r w:rsidRPr="00FF42DD">
        <w:rPr>
          <w:rFonts w:ascii="Calibri" w:hAnsi="Calibri"/>
          <w:noProof/>
          <w:sz w:val="22"/>
          <w:lang w:eastAsia="en-AU"/>
        </w:rPr>
        <w:drawing>
          <wp:inline distT="0" distB="0" distL="0" distR="0" wp14:anchorId="35A52CA7" wp14:editId="1CAEC548">
            <wp:extent cx="3152775" cy="949960"/>
            <wp:effectExtent l="0" t="0" r="0" b="0"/>
            <wp:docPr id="1" name="Picture 1" descr="N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W"/>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949960"/>
                    </a:xfrm>
                    <a:prstGeom prst="rect">
                      <a:avLst/>
                    </a:prstGeom>
                    <a:noFill/>
                    <a:ln>
                      <a:noFill/>
                    </a:ln>
                  </pic:spPr>
                </pic:pic>
              </a:graphicData>
            </a:graphic>
          </wp:inline>
        </w:drawing>
      </w:r>
    </w:p>
    <w:sectPr w:rsidR="00D07593" w:rsidSect="008B58CD">
      <w:headerReference w:type="default" r:id="rId8"/>
      <w:footerReference w:type="default" r:id="rId9"/>
      <w:headerReference w:type="first" r:id="rId10"/>
      <w:footerReference w:type="first" r:id="rId11"/>
      <w:pgSz w:w="11906" w:h="16838" w:code="9"/>
      <w:pgMar w:top="680" w:right="1134" w:bottom="1418" w:left="1701"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C5C5" w14:textId="77777777" w:rsidR="00C85668" w:rsidRDefault="00C85668" w:rsidP="009237A3">
      <w:pPr>
        <w:spacing w:after="0" w:line="240" w:lineRule="auto"/>
      </w:pPr>
      <w:r>
        <w:separator/>
      </w:r>
    </w:p>
  </w:endnote>
  <w:endnote w:type="continuationSeparator" w:id="0">
    <w:p w14:paraId="760D66B6" w14:textId="77777777" w:rsidR="00C85668" w:rsidRDefault="00C85668" w:rsidP="009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Cambria Math"/>
    <w:charset w:val="00"/>
    <w:family w:val="swiss"/>
    <w:pitch w:val="variable"/>
    <w:sig w:usb0="00000001"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66B9" w14:textId="2A041B30" w:rsidR="00FE7D02" w:rsidRPr="003B0F3E" w:rsidRDefault="00FE7D02" w:rsidP="00FE7D02">
    <w:pPr>
      <w:widowControl w:val="0"/>
      <w:pBdr>
        <w:top w:val="single" w:sz="4" w:space="10" w:color="000000" w:themeColor="text1"/>
      </w:pBdr>
      <w:tabs>
        <w:tab w:val="right" w:pos="9072"/>
      </w:tabs>
      <w:autoSpaceDE w:val="0"/>
      <w:autoSpaceDN w:val="0"/>
      <w:adjustRightInd w:val="0"/>
      <w:spacing w:after="0"/>
      <w:rPr>
        <w:rFonts w:ascii="Calibri" w:eastAsiaTheme="minorEastAsia" w:hAnsi="Calibri" w:cs="Arial"/>
        <w:szCs w:val="18"/>
        <w:lang w:eastAsia="en-AU"/>
      </w:rPr>
    </w:pPr>
    <w:r>
      <w:rPr>
        <w:rFonts w:eastAsiaTheme="minorEastAsia" w:cs="Arial"/>
        <w:szCs w:val="18"/>
        <w:lang w:eastAsia="en-AU"/>
      </w:rPr>
      <w:tab/>
    </w:r>
    <w:r w:rsidRPr="003B0F3E">
      <w:rPr>
        <w:rFonts w:ascii="Calibri" w:eastAsiaTheme="minorEastAsia" w:hAnsi="Calibri" w:cs="Arial"/>
        <w:szCs w:val="18"/>
        <w:lang w:eastAsia="en-AU"/>
      </w:rPr>
      <w:fldChar w:fldCharType="begin"/>
    </w:r>
    <w:r w:rsidRPr="003B0F3E">
      <w:rPr>
        <w:rFonts w:ascii="Calibri" w:eastAsiaTheme="minorEastAsia" w:hAnsi="Calibri" w:cs="Arial"/>
        <w:szCs w:val="18"/>
        <w:lang w:eastAsia="en-AU"/>
      </w:rPr>
      <w:instrText xml:space="preserve"> PAGE   \* MERGEFORMAT </w:instrText>
    </w:r>
    <w:r w:rsidRPr="003B0F3E">
      <w:rPr>
        <w:rFonts w:ascii="Calibri" w:eastAsiaTheme="minorEastAsia" w:hAnsi="Calibri" w:cs="Arial"/>
        <w:szCs w:val="18"/>
        <w:lang w:eastAsia="en-AU"/>
      </w:rPr>
      <w:fldChar w:fldCharType="separate"/>
    </w:r>
    <w:r w:rsidR="00B7000E">
      <w:rPr>
        <w:rFonts w:ascii="Calibri" w:eastAsiaTheme="minorEastAsia" w:hAnsi="Calibri" w:cs="Arial"/>
        <w:noProof/>
        <w:szCs w:val="18"/>
        <w:lang w:eastAsia="en-AU"/>
      </w:rPr>
      <w:t>2</w:t>
    </w:r>
    <w:r w:rsidRPr="003B0F3E">
      <w:rPr>
        <w:rFonts w:ascii="Calibri" w:eastAsiaTheme="minorEastAsia" w:hAnsi="Calibri" w:cs="Arial"/>
        <w:noProof/>
        <w:szCs w:val="18"/>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802"/>
      <w:gridCol w:w="229"/>
      <w:gridCol w:w="209"/>
      <w:gridCol w:w="2594"/>
      <w:gridCol w:w="229"/>
      <w:gridCol w:w="205"/>
      <w:gridCol w:w="2803"/>
    </w:tblGrid>
    <w:tr w:rsidR="00C92BC7" w:rsidRPr="002A6C31" w14:paraId="261161C4" w14:textId="77777777" w:rsidTr="00EA6B6E">
      <w:trPr>
        <w:trHeight w:val="113"/>
        <w:jc w:val="center"/>
      </w:trPr>
      <w:tc>
        <w:tcPr>
          <w:tcW w:w="1544" w:type="pct"/>
          <w:vMerge w:val="restart"/>
          <w:tcBorders>
            <w:top w:val="single" w:sz="4" w:space="0" w:color="4D4D4F"/>
          </w:tcBorders>
          <w:noWrap/>
          <w:tcMar>
            <w:top w:w="113" w:type="dxa"/>
          </w:tcMar>
        </w:tcPr>
        <w:p w14:paraId="685816B2" w14:textId="77777777" w:rsidR="00C92BC7" w:rsidRPr="002A6C31" w:rsidRDefault="00C92BC7" w:rsidP="00C92BC7">
          <w:pPr>
            <w:pStyle w:val="Footer"/>
            <w:rPr>
              <w:rFonts w:ascii="Calibri" w:hAnsi="Calibri" w:cs="Arial"/>
              <w:color w:val="4D4D4F"/>
              <w:sz w:val="15"/>
              <w:szCs w:val="15"/>
            </w:rPr>
          </w:pPr>
          <w:r w:rsidRPr="002A6C31">
            <w:rPr>
              <w:rFonts w:ascii="Calibri" w:hAnsi="Calibri" w:cs="Arial"/>
              <w:color w:val="4D4D4F"/>
              <w:sz w:val="15"/>
              <w:szCs w:val="15"/>
            </w:rPr>
            <w:t xml:space="preserve">The University of Western Australia </w:t>
          </w:r>
        </w:p>
        <w:p w14:paraId="166B9451" w14:textId="77777777" w:rsidR="00C92BC7" w:rsidRPr="002A6C31" w:rsidRDefault="002A6C31" w:rsidP="00C92BC7">
          <w:pPr>
            <w:pStyle w:val="Footer"/>
            <w:rPr>
              <w:rFonts w:ascii="Calibri" w:hAnsi="Calibri" w:cs="Arial"/>
              <w:color w:val="4D4D4F"/>
              <w:sz w:val="15"/>
              <w:szCs w:val="15"/>
            </w:rPr>
          </w:pPr>
          <w:r>
            <w:rPr>
              <w:rFonts w:ascii="Calibri" w:hAnsi="Calibri" w:cs="Arial"/>
              <w:color w:val="4D4D4F"/>
              <w:sz w:val="15"/>
              <w:szCs w:val="15"/>
            </w:rPr>
            <w:t>M433</w:t>
          </w:r>
          <w:r w:rsidR="00DF7A87" w:rsidRPr="002A6C31">
            <w:rPr>
              <w:rFonts w:ascii="Calibri" w:hAnsi="Calibri" w:cs="Arial"/>
              <w:color w:val="4D4D4F"/>
              <w:sz w:val="15"/>
              <w:szCs w:val="15"/>
            </w:rPr>
            <w:t>,</w:t>
          </w:r>
          <w:r w:rsidR="0013387D" w:rsidRPr="002A6C31">
            <w:rPr>
              <w:rFonts w:ascii="Calibri" w:hAnsi="Calibri" w:cs="Arial"/>
              <w:color w:val="4D4D4F"/>
              <w:sz w:val="15"/>
              <w:szCs w:val="15"/>
            </w:rPr>
            <w:t xml:space="preserve"> </w:t>
          </w:r>
          <w:r w:rsidR="00C92BC7" w:rsidRPr="002A6C31">
            <w:rPr>
              <w:rFonts w:ascii="Calibri" w:hAnsi="Calibri" w:cs="Arial"/>
              <w:color w:val="4D4D4F"/>
              <w:sz w:val="15"/>
              <w:szCs w:val="15"/>
            </w:rPr>
            <w:t>Perth WA 6009 Australia</w:t>
          </w:r>
        </w:p>
      </w:tc>
      <w:tc>
        <w:tcPr>
          <w:tcW w:w="126" w:type="pct"/>
          <w:noWrap/>
          <w:tcMar>
            <w:top w:w="0" w:type="dxa"/>
          </w:tcMar>
        </w:tcPr>
        <w:p w14:paraId="38259F40" w14:textId="77777777" w:rsidR="00C92BC7" w:rsidRPr="002A6C31" w:rsidRDefault="00C92BC7" w:rsidP="00863DC5">
          <w:pPr>
            <w:pStyle w:val="Footer"/>
            <w:rPr>
              <w:rFonts w:ascii="Calibri" w:hAnsi="Calibri" w:cs="Arial"/>
              <w:sz w:val="15"/>
              <w:szCs w:val="15"/>
            </w:rPr>
          </w:pPr>
        </w:p>
      </w:tc>
      <w:tc>
        <w:tcPr>
          <w:tcW w:w="115" w:type="pct"/>
          <w:tcBorders>
            <w:top w:val="single" w:sz="4" w:space="0" w:color="4D4D4F"/>
          </w:tcBorders>
          <w:noWrap/>
          <w:tcMar>
            <w:top w:w="0" w:type="dxa"/>
          </w:tcMar>
        </w:tcPr>
        <w:p w14:paraId="165B1A17" w14:textId="77777777" w:rsidR="00C92BC7" w:rsidRPr="002A6C31" w:rsidRDefault="00C92BC7" w:rsidP="00863DC5">
          <w:pPr>
            <w:pStyle w:val="Footer"/>
            <w:rPr>
              <w:rFonts w:ascii="Calibri" w:hAnsi="Calibri" w:cs="Arial"/>
              <w:b/>
              <w:color w:val="21409A"/>
              <w:sz w:val="15"/>
              <w:szCs w:val="15"/>
            </w:rPr>
          </w:pPr>
          <w:r w:rsidRPr="002A6C31">
            <w:rPr>
              <w:rFonts w:ascii="Calibri" w:hAnsi="Calibri" w:cs="Arial"/>
              <w:b/>
              <w:color w:val="21409A"/>
              <w:sz w:val="15"/>
              <w:szCs w:val="15"/>
            </w:rPr>
            <w:t>T</w:t>
          </w:r>
        </w:p>
      </w:tc>
      <w:tc>
        <w:tcPr>
          <w:tcW w:w="1430" w:type="pct"/>
          <w:tcBorders>
            <w:top w:val="single" w:sz="4" w:space="0" w:color="4D4D4F"/>
          </w:tcBorders>
          <w:tcMar>
            <w:top w:w="0" w:type="dxa"/>
          </w:tcMar>
        </w:tcPr>
        <w:p w14:paraId="4004B4E7" w14:textId="77777777" w:rsidR="00C92BC7" w:rsidRPr="002A6C31" w:rsidRDefault="00C92BC7" w:rsidP="002A6C31">
          <w:pPr>
            <w:pStyle w:val="Footer"/>
            <w:rPr>
              <w:rFonts w:ascii="Calibri" w:hAnsi="Calibri" w:cs="Arial"/>
              <w:sz w:val="15"/>
              <w:szCs w:val="15"/>
            </w:rPr>
          </w:pPr>
          <w:r w:rsidRPr="002A6C31">
            <w:rPr>
              <w:rFonts w:ascii="Calibri" w:hAnsi="Calibri" w:cs="Arial"/>
              <w:color w:val="4D4D4F"/>
              <w:sz w:val="15"/>
              <w:szCs w:val="15"/>
            </w:rPr>
            <w:t xml:space="preserve">+61 8 6488 </w:t>
          </w:r>
          <w:r w:rsidR="002A6C31">
            <w:rPr>
              <w:rFonts w:ascii="Calibri" w:hAnsi="Calibri" w:cs="Arial"/>
              <w:color w:val="4D4D4F"/>
              <w:sz w:val="15"/>
              <w:szCs w:val="15"/>
            </w:rPr>
            <w:t>2592</w:t>
          </w:r>
        </w:p>
      </w:tc>
      <w:tc>
        <w:tcPr>
          <w:tcW w:w="126" w:type="pct"/>
          <w:noWrap/>
          <w:tcMar>
            <w:top w:w="0" w:type="dxa"/>
          </w:tcMar>
        </w:tcPr>
        <w:p w14:paraId="0F9CE5E0" w14:textId="77777777" w:rsidR="00C92BC7" w:rsidRPr="002A6C31" w:rsidRDefault="00C92BC7" w:rsidP="00863DC5">
          <w:pPr>
            <w:pStyle w:val="Footer"/>
            <w:rPr>
              <w:rFonts w:ascii="Calibri" w:hAnsi="Calibri" w:cs="Arial"/>
              <w:sz w:val="15"/>
              <w:szCs w:val="15"/>
            </w:rPr>
          </w:pPr>
        </w:p>
      </w:tc>
      <w:tc>
        <w:tcPr>
          <w:tcW w:w="113" w:type="pct"/>
          <w:tcBorders>
            <w:top w:val="single" w:sz="4" w:space="0" w:color="4D4D4F"/>
          </w:tcBorders>
          <w:noWrap/>
          <w:tcMar>
            <w:top w:w="0" w:type="dxa"/>
          </w:tcMar>
        </w:tcPr>
        <w:p w14:paraId="112B81B1" w14:textId="77777777" w:rsidR="00C92BC7" w:rsidRPr="002A6C31" w:rsidRDefault="00C92BC7" w:rsidP="00863DC5">
          <w:pPr>
            <w:pStyle w:val="Footer"/>
            <w:rPr>
              <w:rFonts w:ascii="Calibri" w:hAnsi="Calibri" w:cs="Arial"/>
              <w:sz w:val="15"/>
              <w:szCs w:val="15"/>
            </w:rPr>
          </w:pPr>
          <w:r w:rsidRPr="002A6C31">
            <w:rPr>
              <w:rFonts w:ascii="Calibri" w:hAnsi="Calibri" w:cs="Arial"/>
              <w:b/>
              <w:color w:val="21409A"/>
              <w:sz w:val="15"/>
              <w:szCs w:val="15"/>
            </w:rPr>
            <w:t>E</w:t>
          </w:r>
        </w:p>
      </w:tc>
      <w:tc>
        <w:tcPr>
          <w:tcW w:w="1545" w:type="pct"/>
          <w:tcBorders>
            <w:top w:val="single" w:sz="4" w:space="0" w:color="4D4D4F"/>
          </w:tcBorders>
          <w:tcMar>
            <w:top w:w="0" w:type="dxa"/>
          </w:tcMar>
        </w:tcPr>
        <w:p w14:paraId="4D1B296F" w14:textId="77777777" w:rsidR="00C92BC7" w:rsidRPr="002A6C31" w:rsidRDefault="002A6C31" w:rsidP="002A6C31">
          <w:pPr>
            <w:pStyle w:val="Footer"/>
            <w:rPr>
              <w:rFonts w:ascii="Calibri" w:hAnsi="Calibri" w:cs="Arial"/>
              <w:sz w:val="15"/>
              <w:szCs w:val="15"/>
            </w:rPr>
          </w:pPr>
          <w:r>
            <w:rPr>
              <w:rFonts w:ascii="Calibri" w:hAnsi="Calibri" w:cs="Arial"/>
              <w:color w:val="4D4D4F"/>
              <w:sz w:val="15"/>
              <w:szCs w:val="15"/>
            </w:rPr>
            <w:t>Nigel.Westbrook</w:t>
          </w:r>
          <w:r w:rsidR="00C92BC7" w:rsidRPr="002A6C31">
            <w:rPr>
              <w:rFonts w:ascii="Calibri" w:hAnsi="Calibri" w:cs="Arial"/>
              <w:color w:val="4D4D4F"/>
              <w:sz w:val="15"/>
              <w:szCs w:val="15"/>
            </w:rPr>
            <w:t>@uwa.edu.au</w:t>
          </w:r>
        </w:p>
      </w:tc>
    </w:tr>
    <w:tr w:rsidR="00C92BC7" w:rsidRPr="002A6C31" w14:paraId="7DD6833C" w14:textId="77777777" w:rsidTr="00EA6B6E">
      <w:trPr>
        <w:jc w:val="center"/>
      </w:trPr>
      <w:tc>
        <w:tcPr>
          <w:tcW w:w="1544" w:type="pct"/>
          <w:vMerge/>
        </w:tcPr>
        <w:p w14:paraId="03E058E6" w14:textId="77777777" w:rsidR="00C92BC7" w:rsidRPr="002A6C31" w:rsidRDefault="00C92BC7" w:rsidP="00C92BC7">
          <w:pPr>
            <w:pStyle w:val="Footer"/>
            <w:rPr>
              <w:rFonts w:ascii="Calibri" w:hAnsi="Calibri" w:cs="Arial"/>
              <w:color w:val="4D4D4F"/>
              <w:sz w:val="15"/>
              <w:szCs w:val="15"/>
            </w:rPr>
          </w:pPr>
        </w:p>
      </w:tc>
      <w:tc>
        <w:tcPr>
          <w:tcW w:w="126" w:type="pct"/>
        </w:tcPr>
        <w:p w14:paraId="50BF27FA" w14:textId="77777777" w:rsidR="00C92BC7" w:rsidRPr="002A6C31" w:rsidRDefault="00C92BC7" w:rsidP="00C92BC7">
          <w:pPr>
            <w:pStyle w:val="Footer"/>
            <w:rPr>
              <w:rFonts w:ascii="Calibri" w:hAnsi="Calibri" w:cs="Arial"/>
              <w:sz w:val="15"/>
              <w:szCs w:val="15"/>
            </w:rPr>
          </w:pPr>
        </w:p>
      </w:tc>
      <w:tc>
        <w:tcPr>
          <w:tcW w:w="115" w:type="pct"/>
        </w:tcPr>
        <w:p w14:paraId="506D730B" w14:textId="77777777" w:rsidR="00C92BC7" w:rsidRPr="002A6C31" w:rsidRDefault="00C92BC7" w:rsidP="00C92BC7">
          <w:pPr>
            <w:pStyle w:val="Footer"/>
            <w:rPr>
              <w:rFonts w:ascii="Calibri" w:hAnsi="Calibri" w:cs="Arial"/>
              <w:sz w:val="15"/>
              <w:szCs w:val="15"/>
            </w:rPr>
          </w:pPr>
          <w:r w:rsidRPr="002A6C31">
            <w:rPr>
              <w:rFonts w:ascii="Calibri" w:hAnsi="Calibri" w:cs="Arial"/>
              <w:b/>
              <w:color w:val="21409A"/>
              <w:sz w:val="15"/>
              <w:szCs w:val="15"/>
            </w:rPr>
            <w:t>M</w:t>
          </w:r>
        </w:p>
      </w:tc>
      <w:tc>
        <w:tcPr>
          <w:tcW w:w="1430" w:type="pct"/>
        </w:tcPr>
        <w:p w14:paraId="11E342F1" w14:textId="77777777" w:rsidR="00C92BC7" w:rsidRPr="002A6C31" w:rsidRDefault="00C92BC7" w:rsidP="002A6C31">
          <w:pPr>
            <w:pStyle w:val="Footer"/>
            <w:rPr>
              <w:rFonts w:ascii="Calibri" w:hAnsi="Calibri" w:cs="Arial"/>
              <w:sz w:val="15"/>
              <w:szCs w:val="15"/>
            </w:rPr>
          </w:pPr>
          <w:r w:rsidRPr="002A6C31">
            <w:rPr>
              <w:rFonts w:ascii="Calibri" w:hAnsi="Calibri" w:cs="Arial"/>
              <w:color w:val="4D4D4F"/>
              <w:sz w:val="15"/>
              <w:szCs w:val="15"/>
            </w:rPr>
            <w:t xml:space="preserve">+61 </w:t>
          </w:r>
          <w:r w:rsidR="002A6C31">
            <w:rPr>
              <w:rFonts w:ascii="Calibri" w:hAnsi="Calibri" w:cs="Arial"/>
              <w:color w:val="4D4D4F"/>
              <w:sz w:val="15"/>
              <w:szCs w:val="15"/>
            </w:rPr>
            <w:t>0447112833</w:t>
          </w:r>
        </w:p>
      </w:tc>
      <w:tc>
        <w:tcPr>
          <w:tcW w:w="126" w:type="pct"/>
        </w:tcPr>
        <w:p w14:paraId="568BD823" w14:textId="77777777" w:rsidR="00C92BC7" w:rsidRPr="002A6C31" w:rsidRDefault="00C92BC7" w:rsidP="00C92BC7">
          <w:pPr>
            <w:pStyle w:val="Footer"/>
            <w:rPr>
              <w:rFonts w:ascii="Calibri" w:hAnsi="Calibri" w:cs="Arial"/>
              <w:sz w:val="15"/>
              <w:szCs w:val="15"/>
            </w:rPr>
          </w:pPr>
        </w:p>
      </w:tc>
      <w:tc>
        <w:tcPr>
          <w:tcW w:w="1658" w:type="pct"/>
          <w:gridSpan w:val="2"/>
        </w:tcPr>
        <w:p w14:paraId="4DEFA695" w14:textId="77777777" w:rsidR="00C92BC7" w:rsidRPr="002A6C31" w:rsidRDefault="00C92BC7" w:rsidP="00C92BC7">
          <w:pPr>
            <w:pStyle w:val="Footer"/>
            <w:spacing w:before="40"/>
            <w:rPr>
              <w:rFonts w:ascii="Calibri" w:hAnsi="Calibri" w:cs="Arial"/>
              <w:sz w:val="10"/>
              <w:szCs w:val="10"/>
            </w:rPr>
          </w:pPr>
          <w:r w:rsidRPr="002A6C31">
            <w:rPr>
              <w:rFonts w:ascii="Calibri" w:hAnsi="Calibri" w:cs="Arial"/>
              <w:color w:val="4D4D4F"/>
              <w:sz w:val="10"/>
              <w:szCs w:val="10"/>
            </w:rPr>
            <w:t>CRICOS Provider Code 00126G</w:t>
          </w:r>
        </w:p>
      </w:tc>
    </w:tr>
  </w:tbl>
  <w:p w14:paraId="29757E39" w14:textId="77777777" w:rsidR="0006340B" w:rsidRPr="002A6C31" w:rsidRDefault="0006340B" w:rsidP="00C92BC7">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6B92" w14:textId="77777777" w:rsidR="00C85668" w:rsidRDefault="00C85668" w:rsidP="009237A3">
      <w:pPr>
        <w:spacing w:after="0" w:line="240" w:lineRule="auto"/>
      </w:pPr>
      <w:r>
        <w:separator/>
      </w:r>
    </w:p>
  </w:footnote>
  <w:footnote w:type="continuationSeparator" w:id="0">
    <w:p w14:paraId="47997253" w14:textId="77777777" w:rsidR="00C85668" w:rsidRDefault="00C85668" w:rsidP="009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DDA6" w14:textId="77777777" w:rsidR="00CE2135" w:rsidRDefault="00CE2135" w:rsidP="00CE2135">
    <w:pPr>
      <w:pStyle w:val="Header"/>
      <w:spacing w:before="360" w:after="6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0A5C" w14:textId="77777777" w:rsidR="009237A3" w:rsidRDefault="008B58CD" w:rsidP="008B58CD">
    <w:pPr>
      <w:pStyle w:val="Header"/>
      <w:tabs>
        <w:tab w:val="clear" w:pos="4513"/>
        <w:tab w:val="clear" w:pos="9026"/>
        <w:tab w:val="left" w:pos="2450"/>
        <w:tab w:val="left" w:pos="6634"/>
      </w:tabs>
      <w:ind w:left="14"/>
    </w:pPr>
    <w:r>
      <w:rPr>
        <w:noProof/>
        <w:lang w:eastAsia="en-AU"/>
      </w:rPr>
      <w:drawing>
        <wp:anchor distT="0" distB="0" distL="114300" distR="114300" simplePos="0" relativeHeight="251657215" behindDoc="1" locked="0" layoutInCell="1" allowOverlap="1" wp14:anchorId="548850D9" wp14:editId="0C9283BB">
          <wp:simplePos x="0" y="0"/>
          <wp:positionH relativeFrom="page">
            <wp:posOffset>825463</wp:posOffset>
          </wp:positionH>
          <wp:positionV relativeFrom="page">
            <wp:posOffset>568960</wp:posOffset>
          </wp:positionV>
          <wp:extent cx="1799590" cy="5899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89915"/>
                  </a:xfrm>
                  <a:prstGeom prst="rect">
                    <a:avLst/>
                  </a:prstGeom>
                </pic:spPr>
              </pic:pic>
            </a:graphicData>
          </a:graphic>
          <wp14:sizeRelH relativeFrom="page">
            <wp14:pctWidth>0</wp14:pctWidth>
          </wp14:sizeRelH>
          <wp14:sizeRelV relativeFrom="page">
            <wp14:pctHeight>0</wp14:pctHeight>
          </wp14:sizeRelV>
        </wp:anchor>
      </w:drawing>
    </w:r>
    <w:r w:rsidR="009661EE">
      <w:rPr>
        <w:noProof/>
        <w:lang w:eastAsia="en-AU"/>
      </w:rPr>
      <mc:AlternateContent>
        <mc:Choice Requires="wpg">
          <w:drawing>
            <wp:anchor distT="0" distB="0" distL="114300" distR="114300" simplePos="0" relativeHeight="251660288" behindDoc="0" locked="0" layoutInCell="1" allowOverlap="1" wp14:anchorId="6BD449D0" wp14:editId="4A20A932">
              <wp:simplePos x="0" y="0"/>
              <wp:positionH relativeFrom="column">
                <wp:posOffset>-252730</wp:posOffset>
              </wp:positionH>
              <wp:positionV relativeFrom="paragraph">
                <wp:posOffset>-251823</wp:posOffset>
              </wp:positionV>
              <wp:extent cx="6911975" cy="287655"/>
              <wp:effectExtent l="0" t="0" r="3175" b="0"/>
              <wp:wrapNone/>
              <wp:docPr id="6" name="Group 6"/>
              <wp:cNvGraphicFramePr/>
              <a:graphic xmlns:a="http://schemas.openxmlformats.org/drawingml/2006/main">
                <a:graphicData uri="http://schemas.microsoft.com/office/word/2010/wordprocessingGroup">
                  <wpg:wgp>
                    <wpg:cNvGrpSpPr/>
                    <wpg:grpSpPr>
                      <a:xfrm>
                        <a:off x="0" y="0"/>
                        <a:ext cx="6911975" cy="287655"/>
                        <a:chOff x="0" y="0"/>
                        <a:chExt cx="6911975" cy="287655"/>
                      </a:xfrm>
                    </wpg:grpSpPr>
                    <wps:wsp>
                      <wps:cNvPr id="16" name="Rectangle 16"/>
                      <wps:cNvSpPr/>
                      <wps:spPr>
                        <a:xfrm>
                          <a:off x="0" y="0"/>
                          <a:ext cx="6911975" cy="287655"/>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5443" y="0"/>
                          <a:ext cx="1794510" cy="287655"/>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9FB670" id="Group 6" o:spid="_x0000_s1026" style="position:absolute;margin-left:-19.9pt;margin-top:-19.85pt;width:544.25pt;height:22.65pt;z-index:251660288;mso-width-relative:margin" coordsize="69119,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O7wwIAAMUIAAAOAAAAZHJzL2Uyb0RvYy54bWzsVttuEzEQfUfiHyy/082GpGlWTVBoaIVU&#10;tRUt6rPjeC+S1za2k035eo69uym9CIlW8AIvzng9nsuZOeMcf9jVkmyFdZVWM5oeDCgRiut1pYoZ&#10;/Xpz+u6IEueZWjOplZjRO+Hoh/nbN8eNycRQl1quhSUwolzWmBktvTdZkjheipq5A22EwmGubc08&#10;trZI1pY1sF7LZDgYHCaNtmtjNRfO4euyPaTzaD/PBfeXee6EJ3JGEZuPq43rKqzJ/JhlhWWmrHgX&#10;BntBFDWrFJzuTS2ZZ2Rjqyem6opb7XTuD7iuE53nFRcxB2STDh5lc2b1xsRciqwpzB4mQPsIpxeb&#10;5RfbM2uuzZUFEo0pgEXchVx2ua3DL6IkuwjZ3R4ysfOE4+PhNE2nkzElHGfDo8nheNxiyksA/+Qa&#10;Lz/9+mLSu00eBNMYtIe7R8C9DoHrkhkRgXUZELiypFqjew8pUaxGl35B3zBVSEHwLQIT9fYwucwB&#10;sVditE+VZcY6fyZ0TYIwoxbuYzex7bnz8A/VXiU4dVpW69NKyrixxepEWrJlaPHl8mM6WISQceWB&#10;mlSkQYXGowFowBmolkvmIdYGqTtVUMJkAQ5zb6NvpYMHWGp9L5krWx/RbOdCqnAuItG6UEOpWnSC&#10;tNLrO8Brdcs8Z/hphRzPmfNXzIJqiAbjw19iyaVGiLqTKCm1/f7c96CP+uOUkgbURfjfNswKSuRn&#10;hc4IPO8F2wurXlCb+kQDqhSDyfAo4oL1shdzq+tbTJVF8IIjpjh8tcB0mxPfjhDMJS4Wi6gGPhvm&#10;z9W14cF4j9vN7pZZ0xXWgzYXuu8+lj2qb6sbbiq92HidV7H49ziirB0TAln/BiUmz1Bi8luUGI9G&#10;7yl5OjnSyXQ0ToHvw8nxJ1gxTEeD6X9W/AusiM8G3so4ALt3PTzGP+8ji+7/fcx/AAAA//8DAFBL&#10;AwQUAAYACAAAACEA33xvkuQAAAAPAQAADwAAAGRycy9kb3ducmV2LnhtbEyPT2/CMAzF75P2HSJP&#10;2g3SjsFYaYoQ+3NCkwaTpt1CY9qKxqma0JZvP7MLu1jPsv38e+lysLXosPWVIwXxOAKBlDtTUaHg&#10;a/c2moPwQZPRtSNUcEYPy+z2JtWJcT19YrcNhWAT8olWUIbQJFL6vESr/dg1SDw7uNbqwG1bSNPq&#10;ns1tLR+iaCatrog/lLrBdYn5cXuyCt573a8m8Wu3OR7W55/d9ON7E6NS93fDy4LLagEi4BCuF3DJ&#10;wPyQMdjench4USsYTZ6ZP/yJJxCXjehxzmqvYDoDmaXyf47sFwAA//8DAFBLAQItABQABgAIAAAA&#10;IQC2gziS/gAAAOEBAAATAAAAAAAAAAAAAAAAAAAAAABbQ29udGVudF9UeXBlc10ueG1sUEsBAi0A&#10;FAAGAAgAAAAhADj9If/WAAAAlAEAAAsAAAAAAAAAAAAAAAAALwEAAF9yZWxzLy5yZWxzUEsBAi0A&#10;FAAGAAgAAAAhAKDyY7vDAgAAxQgAAA4AAAAAAAAAAAAAAAAALgIAAGRycy9lMm9Eb2MueG1sUEsB&#10;Ai0AFAAGAAgAAAAhAN98b5LkAAAADwEAAA8AAAAAAAAAAAAAAAAAHQUAAGRycy9kb3ducmV2Lnht&#10;bFBLBQYAAAAABAAEAPMAAAAuBgAAAAA=&#10;">
              <v:rect id="Rectangle 16" o:spid="_x0000_s1027" style="position:absolute;width:691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JmxQAAAOAAAAAPAAAAZHJzL2Rvd25yZXYueG1sRI/disJA&#10;DEbvBd9hiLA3olO9qLvVUcQf2NutPkDoxLbayZRm1O7bO8LC3oSEj++Es9r0rlEP6qT2bGA2TUAR&#10;F97WXBo4n46TT1ASkC02nsnALwls1sPBCjPrn/xDjzyUKkJYMjRQhdBmWktRkUOZ+pY4ZhffOQzx&#10;7EptO3xGuGv0PElS7bDm+KHClnYVFbf87gzsbod8PC/Sq/2SRhaHZHZayNGYj1G/X8axXYIK1If/&#10;xh/i20aHFN5CcQG9fgEAAP//AwBQSwECLQAUAAYACAAAACEA2+H2y+4AAACFAQAAEwAAAAAAAAAA&#10;AAAAAAAAAAAAW0NvbnRlbnRfVHlwZXNdLnhtbFBLAQItABQABgAIAAAAIQBa9CxbvwAAABUBAAAL&#10;AAAAAAAAAAAAAAAAAB8BAABfcmVscy8ucmVsc1BLAQItABQABgAIAAAAIQAANZJmxQAAAOAAAAAP&#10;AAAAAAAAAAAAAAAAAAcCAABkcnMvZG93bnJldi54bWxQSwUGAAAAAAMAAwC3AAAA+QIAAAAA&#10;" fillcolor="#ddb10a" stroked="f" strokeweight="2pt">
                <v:textbox inset="0,0,0,0"/>
              </v:rect>
              <v:rect id="Rectangle 17" o:spid="_x0000_s1028" style="position:absolute;left:54;width:1794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nVxwAAAOAAAAAPAAAAZHJzL2Rvd25yZXYueG1sRI9Ra8JA&#10;EITfC/0PxxZ8q5cWrCV6irWILRah1h+w5NZcMLcXcqeJ/nq3UOjLMssw3zDTee9rdaY2VoENPA0z&#10;UMRFsBWXBvY/q8dXUDEhW6wDk4ELRZjP7u+mmNvQ8Tedd6lUAuGYowGXUpNrHQtHHuMwNMTiHULr&#10;Mcnbltq22Anc1/o5y160x4qlwWFDS0fFcXfyUqK3189+5Jrxploc3jbb9fKrY2MGD/37RM5iAipR&#10;n/4Tf4gPKxvG8DtIBOjZDQAA//8DAFBLAQItABQABgAIAAAAIQDb4fbL7gAAAIUBAAATAAAAAAAA&#10;AAAAAAAAAAAAAABbQ29udGVudF9UeXBlc10ueG1sUEsBAi0AFAAGAAgAAAAhAFr0LFu/AAAAFQEA&#10;AAsAAAAAAAAAAAAAAAAAHwEAAF9yZWxzLy5yZWxzUEsBAi0AFAAGAAgAAAAhAAZTGdXHAAAA4AAA&#10;AA8AAAAAAAAAAAAAAAAABwIAAGRycy9kb3ducmV2LnhtbFBLBQYAAAAAAwADALcAAAD7AgAAAAA=&#10;" fillcolor="#21409a" stroked="f" strokeweight="2pt">
                <v:textbox inset="0,0,0,0"/>
              </v:rect>
            </v:group>
          </w:pict>
        </mc:Fallback>
      </mc:AlternateContent>
    </w:r>
    <w:r w:rsidR="00C511BA" w:rsidRPr="00C511BA">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A2E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641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6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0CD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4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9CE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C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83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CE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E6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31"/>
    <w:rsid w:val="00017425"/>
    <w:rsid w:val="000251C6"/>
    <w:rsid w:val="0006340B"/>
    <w:rsid w:val="00066ED3"/>
    <w:rsid w:val="0007621D"/>
    <w:rsid w:val="000951D0"/>
    <w:rsid w:val="000A5F41"/>
    <w:rsid w:val="000A7B25"/>
    <w:rsid w:val="000B1001"/>
    <w:rsid w:val="000E31A0"/>
    <w:rsid w:val="000E507D"/>
    <w:rsid w:val="000F59FE"/>
    <w:rsid w:val="00124DB9"/>
    <w:rsid w:val="0013387D"/>
    <w:rsid w:val="001465DF"/>
    <w:rsid w:val="00150D63"/>
    <w:rsid w:val="00180A36"/>
    <w:rsid w:val="00192840"/>
    <w:rsid w:val="001B5377"/>
    <w:rsid w:val="001B5ECA"/>
    <w:rsid w:val="001C0A78"/>
    <w:rsid w:val="001C37E4"/>
    <w:rsid w:val="001D6D8D"/>
    <w:rsid w:val="001E0D11"/>
    <w:rsid w:val="001E33D2"/>
    <w:rsid w:val="0021736E"/>
    <w:rsid w:val="002218C3"/>
    <w:rsid w:val="00244621"/>
    <w:rsid w:val="00247B28"/>
    <w:rsid w:val="002531C5"/>
    <w:rsid w:val="00266657"/>
    <w:rsid w:val="00275101"/>
    <w:rsid w:val="00276D8D"/>
    <w:rsid w:val="00290066"/>
    <w:rsid w:val="00296DFA"/>
    <w:rsid w:val="002A6C31"/>
    <w:rsid w:val="002E3614"/>
    <w:rsid w:val="002E370C"/>
    <w:rsid w:val="002E6CCD"/>
    <w:rsid w:val="00302313"/>
    <w:rsid w:val="0031297D"/>
    <w:rsid w:val="00312BD8"/>
    <w:rsid w:val="00317BE0"/>
    <w:rsid w:val="00323162"/>
    <w:rsid w:val="00381F35"/>
    <w:rsid w:val="003854D8"/>
    <w:rsid w:val="003B0F3E"/>
    <w:rsid w:val="003B3299"/>
    <w:rsid w:val="003C58F4"/>
    <w:rsid w:val="003D3744"/>
    <w:rsid w:val="003E0AB9"/>
    <w:rsid w:val="003E1DED"/>
    <w:rsid w:val="003E3806"/>
    <w:rsid w:val="003F2530"/>
    <w:rsid w:val="003F42D3"/>
    <w:rsid w:val="003F6FA4"/>
    <w:rsid w:val="004350CA"/>
    <w:rsid w:val="0043767E"/>
    <w:rsid w:val="00464AAF"/>
    <w:rsid w:val="0046626F"/>
    <w:rsid w:val="004858F4"/>
    <w:rsid w:val="004B4763"/>
    <w:rsid w:val="004D129E"/>
    <w:rsid w:val="00530DEC"/>
    <w:rsid w:val="0053168E"/>
    <w:rsid w:val="00536622"/>
    <w:rsid w:val="00554359"/>
    <w:rsid w:val="00570542"/>
    <w:rsid w:val="00594D84"/>
    <w:rsid w:val="00595459"/>
    <w:rsid w:val="005A1671"/>
    <w:rsid w:val="005B3990"/>
    <w:rsid w:val="005D729A"/>
    <w:rsid w:val="005E1982"/>
    <w:rsid w:val="006018E2"/>
    <w:rsid w:val="006100AD"/>
    <w:rsid w:val="00624DCA"/>
    <w:rsid w:val="0065078F"/>
    <w:rsid w:val="00652004"/>
    <w:rsid w:val="00663825"/>
    <w:rsid w:val="00685619"/>
    <w:rsid w:val="00697188"/>
    <w:rsid w:val="0069727A"/>
    <w:rsid w:val="006D23E0"/>
    <w:rsid w:val="006E31AE"/>
    <w:rsid w:val="006F33F9"/>
    <w:rsid w:val="0070381B"/>
    <w:rsid w:val="007071C6"/>
    <w:rsid w:val="00713C1B"/>
    <w:rsid w:val="007252D7"/>
    <w:rsid w:val="00767729"/>
    <w:rsid w:val="007B18D1"/>
    <w:rsid w:val="007B55AE"/>
    <w:rsid w:val="007B6C0F"/>
    <w:rsid w:val="007D684B"/>
    <w:rsid w:val="007E5116"/>
    <w:rsid w:val="007F6B27"/>
    <w:rsid w:val="007F6BDE"/>
    <w:rsid w:val="00842C5F"/>
    <w:rsid w:val="008457EF"/>
    <w:rsid w:val="0085479C"/>
    <w:rsid w:val="00863DC5"/>
    <w:rsid w:val="00873369"/>
    <w:rsid w:val="00886843"/>
    <w:rsid w:val="008A25A5"/>
    <w:rsid w:val="008B58CD"/>
    <w:rsid w:val="008D0B7F"/>
    <w:rsid w:val="008D5FE4"/>
    <w:rsid w:val="008E0D45"/>
    <w:rsid w:val="00914061"/>
    <w:rsid w:val="00922D6F"/>
    <w:rsid w:val="009237A3"/>
    <w:rsid w:val="0094376D"/>
    <w:rsid w:val="009661EE"/>
    <w:rsid w:val="009728A9"/>
    <w:rsid w:val="00973EC3"/>
    <w:rsid w:val="00975A5F"/>
    <w:rsid w:val="009852E9"/>
    <w:rsid w:val="009A79A0"/>
    <w:rsid w:val="009B2C88"/>
    <w:rsid w:val="009C1EA6"/>
    <w:rsid w:val="009C74D2"/>
    <w:rsid w:val="009E57CA"/>
    <w:rsid w:val="009E7FCD"/>
    <w:rsid w:val="009F1F25"/>
    <w:rsid w:val="009F7128"/>
    <w:rsid w:val="00A01129"/>
    <w:rsid w:val="00A02FC6"/>
    <w:rsid w:val="00A22B95"/>
    <w:rsid w:val="00A368AB"/>
    <w:rsid w:val="00A42FD7"/>
    <w:rsid w:val="00A4468C"/>
    <w:rsid w:val="00A458A5"/>
    <w:rsid w:val="00A55D93"/>
    <w:rsid w:val="00A82EAE"/>
    <w:rsid w:val="00AE0EEF"/>
    <w:rsid w:val="00AF5025"/>
    <w:rsid w:val="00B226FC"/>
    <w:rsid w:val="00B51D8B"/>
    <w:rsid w:val="00B53DE4"/>
    <w:rsid w:val="00B7000E"/>
    <w:rsid w:val="00B74416"/>
    <w:rsid w:val="00B75DEE"/>
    <w:rsid w:val="00B85F67"/>
    <w:rsid w:val="00B9689F"/>
    <w:rsid w:val="00BB178D"/>
    <w:rsid w:val="00BC1B7B"/>
    <w:rsid w:val="00BC5025"/>
    <w:rsid w:val="00BE4077"/>
    <w:rsid w:val="00BE6E7C"/>
    <w:rsid w:val="00C12341"/>
    <w:rsid w:val="00C24F72"/>
    <w:rsid w:val="00C511BA"/>
    <w:rsid w:val="00C56DAA"/>
    <w:rsid w:val="00C66D33"/>
    <w:rsid w:val="00C761FA"/>
    <w:rsid w:val="00C854D2"/>
    <w:rsid w:val="00C85668"/>
    <w:rsid w:val="00C862B7"/>
    <w:rsid w:val="00C927EA"/>
    <w:rsid w:val="00C92BC7"/>
    <w:rsid w:val="00CD5891"/>
    <w:rsid w:val="00CE2135"/>
    <w:rsid w:val="00CF2187"/>
    <w:rsid w:val="00D06A1B"/>
    <w:rsid w:val="00D07593"/>
    <w:rsid w:val="00D12636"/>
    <w:rsid w:val="00D4571F"/>
    <w:rsid w:val="00D66182"/>
    <w:rsid w:val="00DA62D9"/>
    <w:rsid w:val="00DB23B4"/>
    <w:rsid w:val="00DC3467"/>
    <w:rsid w:val="00DD15BD"/>
    <w:rsid w:val="00DE23E9"/>
    <w:rsid w:val="00DF0457"/>
    <w:rsid w:val="00DF274E"/>
    <w:rsid w:val="00DF49A9"/>
    <w:rsid w:val="00DF68B5"/>
    <w:rsid w:val="00DF7A87"/>
    <w:rsid w:val="00E00DFD"/>
    <w:rsid w:val="00E157EF"/>
    <w:rsid w:val="00E27D5A"/>
    <w:rsid w:val="00E900AA"/>
    <w:rsid w:val="00E93BCF"/>
    <w:rsid w:val="00EA4FDF"/>
    <w:rsid w:val="00EA6B6E"/>
    <w:rsid w:val="00EB2521"/>
    <w:rsid w:val="00EC367A"/>
    <w:rsid w:val="00EF3A98"/>
    <w:rsid w:val="00EF4C2C"/>
    <w:rsid w:val="00F06910"/>
    <w:rsid w:val="00F3251E"/>
    <w:rsid w:val="00F67A8B"/>
    <w:rsid w:val="00FC1060"/>
    <w:rsid w:val="00FE7D02"/>
    <w:rsid w:val="00FF16C6"/>
    <w:rsid w:val="00FF44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A038C"/>
  <w15:docId w15:val="{EF58FE01-0248-CA41-B6CA-61189236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891"/>
    <w:pPr>
      <w:spacing w:after="120" w:line="264" w:lineRule="auto"/>
      <w:jc w:val="both"/>
    </w:pPr>
    <w:rPr>
      <w:rFonts w:ascii="Source Sans Pro Light" w:hAnsi="Source Sans Pro Light"/>
      <w:color w:val="000000" w:themeColor="text1"/>
      <w:sz w:val="20"/>
    </w:rPr>
  </w:style>
  <w:style w:type="paragraph" w:styleId="Heading1">
    <w:name w:val="heading 1"/>
    <w:basedOn w:val="Normal"/>
    <w:next w:val="Normal"/>
    <w:link w:val="Heading1Char"/>
    <w:uiPriority w:val="3"/>
    <w:qFormat/>
    <w:rsid w:val="00464AAF"/>
    <w:pPr>
      <w:keepNext/>
      <w:keepLines/>
      <w:spacing w:before="480"/>
      <w:outlineLvl w:val="0"/>
    </w:pPr>
    <w:rPr>
      <w:rFonts w:eastAsiaTheme="majorEastAsia"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outlineLvl w:val="1"/>
    </w:pPr>
    <w:rPr>
      <w:rFonts w:eastAsiaTheme="majorEastAsia" w:cstheme="minorHAnsi"/>
      <w:b/>
      <w:bCs/>
      <w:color w:val="1F497D"/>
      <w:sz w:val="24"/>
      <w:szCs w:val="24"/>
      <w:lang w:val="en-US"/>
    </w:rPr>
  </w:style>
  <w:style w:type="paragraph" w:styleId="Heading3">
    <w:name w:val="heading 3"/>
    <w:basedOn w:val="Heading2"/>
    <w:next w:val="Normal"/>
    <w:link w:val="Heading3Char"/>
    <w:uiPriority w:val="3"/>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outlineLvl w:val="3"/>
    </w:pPr>
    <w:rPr>
      <w:b/>
      <w:color w:val="1F497D"/>
      <w:lang w:val="en-US"/>
    </w:rPr>
  </w:style>
  <w:style w:type="paragraph" w:styleId="Heading5">
    <w:name w:val="heading 5"/>
    <w:basedOn w:val="Normal"/>
    <w:next w:val="Normal"/>
    <w:link w:val="Heading5Char"/>
    <w:uiPriority w:val="9"/>
    <w:semiHidden/>
    <w:unhideWhenUsed/>
    <w:rsid w:val="0088684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3"/>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rPr>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rPr>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rsid w:val="009E57CA"/>
    <w:pPr>
      <w:ind w:left="720"/>
      <w:contextualSpacing/>
    </w:pPr>
  </w:style>
  <w:style w:type="paragraph" w:customStyle="1" w:styleId="ExtraSchoolName">
    <w:name w:val="Extra School Name"/>
    <w:basedOn w:val="SchoolName"/>
    <w:qFormat/>
    <w:rsid w:val="001E33D2"/>
    <w:pPr>
      <w:framePr w:hSpace="180" w:wrap="around" w:vAnchor="text" w:hAnchor="text" w:x="6133" w:y="1"/>
      <w:spacing w:before="0"/>
      <w:suppressOverlap/>
    </w:pPr>
    <w:rPr>
      <w:b w:val="0"/>
      <w:color w:val="000000" w:themeColor="text1"/>
      <w:sz w:val="15"/>
      <w:szCs w:val="15"/>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12"/>
      </w:numPr>
      <w:spacing w:before="60" w:after="60"/>
      <w:ind w:left="568" w:hanging="284"/>
      <w:contextualSpacing w:val="0"/>
    </w:pPr>
  </w:style>
  <w:style w:type="paragraph" w:customStyle="1" w:styleId="Numberlist1">
    <w:name w:val="Numberlist 1"/>
    <w:basedOn w:val="ListParagraph"/>
    <w:uiPriority w:val="5"/>
    <w:qFormat/>
    <w:rsid w:val="00317BE0"/>
    <w:pPr>
      <w:numPr>
        <w:numId w:val="1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rsid w:val="00DF0457"/>
    <w:pPr>
      <w:spacing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D5891"/>
    <w:pPr>
      <w:spacing w:after="0" w:line="264" w:lineRule="auto"/>
      <w:jc w:val="both"/>
    </w:pPr>
    <w:rPr>
      <w:rFonts w:ascii="Source Sans Pro Light" w:hAnsi="Source Sans Pro Light"/>
      <w:color w:val="000000"/>
      <w:sz w:val="20"/>
    </w:rPr>
  </w:style>
  <w:style w:type="paragraph" w:styleId="Header">
    <w:name w:val="header"/>
    <w:basedOn w:val="Normal"/>
    <w:link w:val="HeaderChar"/>
    <w:uiPriority w:val="99"/>
    <w:unhideWhenUsed/>
    <w:rsid w:val="0092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pPr>
    <w:rPr>
      <w:b/>
      <w:color w:val="21409A"/>
      <w:sz w:val="16"/>
    </w:rPr>
  </w:style>
  <w:style w:type="paragraph" w:customStyle="1" w:styleId="Greeting">
    <w:name w:val="Greeting"/>
    <w:basedOn w:val="Normal"/>
    <w:rsid w:val="002E6CCD"/>
    <w:pPr>
      <w:spacing w:before="120"/>
    </w:pPr>
  </w:style>
  <w:style w:type="paragraph" w:customStyle="1" w:styleId="Address">
    <w:name w:val="Address"/>
    <w:basedOn w:val="NoSpacing"/>
    <w:rsid w:val="002E6CCD"/>
  </w:style>
  <w:style w:type="paragraph" w:customStyle="1" w:styleId="Ref">
    <w:name w:val="Ref"/>
    <w:basedOn w:val="NoSpacing"/>
    <w:rsid w:val="002E6CCD"/>
    <w:pPr>
      <w:tabs>
        <w:tab w:val="left" w:pos="840"/>
      </w:tabs>
    </w:pPr>
  </w:style>
  <w:style w:type="paragraph" w:styleId="BalloonText">
    <w:name w:val="Balloon Text"/>
    <w:basedOn w:val="Normal"/>
    <w:link w:val="BalloonTextChar"/>
    <w:uiPriority w:val="99"/>
    <w:semiHidden/>
    <w:unhideWhenUsed/>
    <w:rsid w:val="002A6C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C31"/>
    <w:rPr>
      <w:rFonts w:ascii="Lucida Grande" w:hAnsi="Lucida Grande" w:cs="Lucida Grande"/>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2536">
      <w:bodyDiv w:val="1"/>
      <w:marLeft w:val="0"/>
      <w:marRight w:val="0"/>
      <w:marTop w:val="0"/>
      <w:marBottom w:val="0"/>
      <w:divBdr>
        <w:top w:val="none" w:sz="0" w:space="0" w:color="auto"/>
        <w:left w:val="none" w:sz="0" w:space="0" w:color="auto"/>
        <w:bottom w:val="none" w:sz="0" w:space="0" w:color="auto"/>
        <w:right w:val="none" w:sz="0" w:space="0" w:color="auto"/>
      </w:divBdr>
    </w:div>
    <w:div w:id="827749753">
      <w:bodyDiv w:val="1"/>
      <w:marLeft w:val="0"/>
      <w:marRight w:val="0"/>
      <w:marTop w:val="0"/>
      <w:marBottom w:val="0"/>
      <w:divBdr>
        <w:top w:val="none" w:sz="0" w:space="0" w:color="auto"/>
        <w:left w:val="none" w:sz="0" w:space="0" w:color="auto"/>
        <w:bottom w:val="none" w:sz="0" w:space="0" w:color="auto"/>
        <w:right w:val="none" w:sz="0" w:space="0" w:color="auto"/>
      </w:divBdr>
    </w:div>
    <w:div w:id="868109390">
      <w:bodyDiv w:val="1"/>
      <w:marLeft w:val="0"/>
      <w:marRight w:val="0"/>
      <w:marTop w:val="0"/>
      <w:marBottom w:val="0"/>
      <w:divBdr>
        <w:top w:val="none" w:sz="0" w:space="0" w:color="auto"/>
        <w:left w:val="none" w:sz="0" w:space="0" w:color="auto"/>
        <w:bottom w:val="none" w:sz="0" w:space="0" w:color="auto"/>
        <w:right w:val="none" w:sz="0" w:space="0" w:color="auto"/>
      </w:divBdr>
    </w:div>
    <w:div w:id="1569339492">
      <w:bodyDiv w:val="1"/>
      <w:marLeft w:val="0"/>
      <w:marRight w:val="0"/>
      <w:marTop w:val="0"/>
      <w:marBottom w:val="0"/>
      <w:divBdr>
        <w:top w:val="none" w:sz="0" w:space="0" w:color="auto"/>
        <w:left w:val="none" w:sz="0" w:space="0" w:color="auto"/>
        <w:bottom w:val="none" w:sz="0" w:space="0" w:color="auto"/>
        <w:right w:val="none" w:sz="0" w:space="0" w:color="auto"/>
      </w:divBdr>
    </w:div>
    <w:div w:id="1751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Amcer Business Services</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Westbrook</dc:creator>
  <cp:lastModifiedBy>Ali Javid</cp:lastModifiedBy>
  <cp:revision>5</cp:revision>
  <cp:lastPrinted>2021-01-07T01:09:00Z</cp:lastPrinted>
  <dcterms:created xsi:type="dcterms:W3CDTF">2022-08-08T03:29:00Z</dcterms:created>
  <dcterms:modified xsi:type="dcterms:W3CDTF">2022-08-08T09:04:00Z</dcterms:modified>
</cp:coreProperties>
</file>