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12AF" w14:textId="6518C064" w:rsidR="00340D0F" w:rsidRPr="006C699B" w:rsidRDefault="00340D0F" w:rsidP="006C699B">
      <w:pPr>
        <w:jc w:val="both"/>
        <w:rPr>
          <w:b/>
          <w:bCs/>
          <w:sz w:val="28"/>
          <w:szCs w:val="28"/>
        </w:rPr>
      </w:pPr>
      <w:r>
        <w:rPr>
          <w:noProof/>
        </w:rPr>
        <w:drawing>
          <wp:inline distT="0" distB="0" distL="0" distR="0" wp14:anchorId="02BC1CC8" wp14:editId="05A8D92F">
            <wp:extent cx="20669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66925" cy="733425"/>
                    </a:xfrm>
                    <a:prstGeom prst="rect">
                      <a:avLst/>
                    </a:prstGeom>
                  </pic:spPr>
                </pic:pic>
              </a:graphicData>
            </a:graphic>
          </wp:inline>
        </w:drawing>
      </w:r>
    </w:p>
    <w:p w14:paraId="331FF68E" w14:textId="18B6E677" w:rsidR="006C699B" w:rsidRPr="006C699B" w:rsidRDefault="006C699B" w:rsidP="006C699B">
      <w:pPr>
        <w:rPr>
          <w:sz w:val="24"/>
          <w:szCs w:val="24"/>
        </w:rPr>
      </w:pPr>
      <w:r w:rsidRPr="006C699B">
        <w:rPr>
          <w:sz w:val="24"/>
          <w:szCs w:val="24"/>
        </w:rPr>
        <w:t xml:space="preserve">                                            To Whom It May Concern</w:t>
      </w:r>
    </w:p>
    <w:p w14:paraId="6C4265DF" w14:textId="77777777" w:rsidR="006C699B" w:rsidRPr="006C699B" w:rsidRDefault="006C699B" w:rsidP="006C699B">
      <w:pPr>
        <w:rPr>
          <w:sz w:val="24"/>
          <w:szCs w:val="24"/>
        </w:rPr>
      </w:pPr>
      <w:r w:rsidRPr="006C699B">
        <w:rPr>
          <w:sz w:val="24"/>
          <w:szCs w:val="24"/>
        </w:rPr>
        <w:t xml:space="preserve">It is a great pleasure to provide a recommendation letter concerning the qualities of Dr. </w:t>
      </w:r>
      <w:proofErr w:type="spellStart"/>
      <w:r w:rsidRPr="006C699B">
        <w:rPr>
          <w:sz w:val="24"/>
          <w:szCs w:val="24"/>
        </w:rPr>
        <w:t>Motahareh</w:t>
      </w:r>
      <w:proofErr w:type="spellEnd"/>
      <w:r w:rsidRPr="006C699B">
        <w:rPr>
          <w:sz w:val="24"/>
          <w:szCs w:val="24"/>
        </w:rPr>
        <w:t xml:space="preserve"> </w:t>
      </w:r>
      <w:proofErr w:type="spellStart"/>
      <w:r w:rsidRPr="006C699B">
        <w:rPr>
          <w:sz w:val="24"/>
          <w:szCs w:val="24"/>
        </w:rPr>
        <w:t>Sameri</w:t>
      </w:r>
      <w:proofErr w:type="spellEnd"/>
      <w:r w:rsidRPr="006C699B">
        <w:rPr>
          <w:sz w:val="24"/>
          <w:szCs w:val="24"/>
        </w:rPr>
        <w:t xml:space="preserve">. She has been one of the best students of mine during her Ph.D. in linguistics (2012–2018), under my tenure, firstly as a supervisor and second as the dean of the Tehran University Faculty of Letters and Humanities at that time. </w:t>
      </w:r>
    </w:p>
    <w:p w14:paraId="4A4B165F" w14:textId="77777777" w:rsidR="006C699B" w:rsidRPr="006C699B" w:rsidRDefault="006C699B" w:rsidP="006C699B">
      <w:pPr>
        <w:rPr>
          <w:sz w:val="24"/>
          <w:szCs w:val="24"/>
        </w:rPr>
      </w:pPr>
      <w:r w:rsidRPr="006C699B">
        <w:rPr>
          <w:sz w:val="24"/>
          <w:szCs w:val="24"/>
        </w:rPr>
        <w:t xml:space="preserve">During her Ph.D., she worked on tense system in Persian.  She has been among the first researchers addressing the complicated issue of tense interpretation in Persian and she worked intensely on this issue which is evident from her publication in the </w:t>
      </w:r>
      <w:proofErr w:type="spellStart"/>
      <w:r w:rsidRPr="006C699B">
        <w:rPr>
          <w:sz w:val="24"/>
          <w:szCs w:val="24"/>
        </w:rPr>
        <w:t>welknown</w:t>
      </w:r>
      <w:proofErr w:type="spellEnd"/>
      <w:r w:rsidRPr="006C699B">
        <w:rPr>
          <w:sz w:val="24"/>
          <w:szCs w:val="24"/>
        </w:rPr>
        <w:t xml:space="preserve"> journal of Lingua. Since her thesis was well-written and impressing, in her defense session, she was selected by Prof. Dr. Aria </w:t>
      </w:r>
      <w:proofErr w:type="spellStart"/>
      <w:r w:rsidRPr="006C699B">
        <w:rPr>
          <w:sz w:val="24"/>
          <w:szCs w:val="24"/>
        </w:rPr>
        <w:t>Adli</w:t>
      </w:r>
      <w:proofErr w:type="spellEnd"/>
      <w:r w:rsidRPr="006C699B">
        <w:rPr>
          <w:sz w:val="24"/>
          <w:szCs w:val="24"/>
        </w:rPr>
        <w:t xml:space="preserve"> to work as a postdoc researcher at Cologne University. When working with her, I found that she was very committed to her work, was very motivated, and had the ability to plan and execute projects and research plans independently. </w:t>
      </w:r>
    </w:p>
    <w:p w14:paraId="3DA605D1" w14:textId="77777777" w:rsidR="006C699B" w:rsidRPr="006C699B" w:rsidRDefault="006C699B" w:rsidP="006C699B">
      <w:pPr>
        <w:rPr>
          <w:sz w:val="24"/>
          <w:szCs w:val="24"/>
        </w:rPr>
      </w:pPr>
      <w:r w:rsidRPr="006C699B">
        <w:rPr>
          <w:sz w:val="24"/>
          <w:szCs w:val="24"/>
        </w:rPr>
        <w:t xml:space="preserve">Besides her impressive pursuit of scientific research, she proved to be a very talented teacher because she was my TA in one course in Tehran University. She proved to be very successful in her teaching and very helpful in developing the lesson plan. She managed to foster a strong relationship with the students and appeared very well in doing her duties and responsibilities as her first experience of that kind.    </w:t>
      </w:r>
    </w:p>
    <w:p w14:paraId="2539EB75" w14:textId="77777777" w:rsidR="006C699B" w:rsidRPr="006C699B" w:rsidRDefault="006C699B" w:rsidP="006C699B">
      <w:pPr>
        <w:rPr>
          <w:sz w:val="24"/>
          <w:szCs w:val="24"/>
        </w:rPr>
      </w:pPr>
      <w:r w:rsidRPr="006C699B">
        <w:rPr>
          <w:sz w:val="24"/>
          <w:szCs w:val="24"/>
        </w:rPr>
        <w:t xml:space="preserve">She is a well-organized person and can get along with other people and people from other cultures very well. She also developed an effective working relationship with me, as her supervisor, and other academic members in our Department. She has excellent organizational skills and can manage due responsibilities very well.    </w:t>
      </w:r>
    </w:p>
    <w:p w14:paraId="3A0ABAC0" w14:textId="684808C0" w:rsidR="006C699B" w:rsidRPr="006C699B" w:rsidRDefault="006C699B" w:rsidP="006C699B">
      <w:pPr>
        <w:rPr>
          <w:sz w:val="24"/>
          <w:szCs w:val="24"/>
        </w:rPr>
      </w:pPr>
      <w:r w:rsidRPr="006C699B">
        <w:rPr>
          <w:sz w:val="24"/>
          <w:szCs w:val="24"/>
        </w:rPr>
        <w:t xml:space="preserve">I believe that Dr. </w:t>
      </w:r>
      <w:proofErr w:type="spellStart"/>
      <w:r w:rsidRPr="006C699B">
        <w:rPr>
          <w:sz w:val="24"/>
          <w:szCs w:val="24"/>
        </w:rPr>
        <w:t>Sameri</w:t>
      </w:r>
      <w:proofErr w:type="spellEnd"/>
      <w:r w:rsidRPr="006C699B">
        <w:rPr>
          <w:sz w:val="24"/>
          <w:szCs w:val="24"/>
        </w:rPr>
        <w:t xml:space="preserve"> has great prospects in teaching and research and with more exposure and experience she can attain more abilities. I see her very talented and, without any doubt, I recommend her for </w:t>
      </w:r>
      <w:r w:rsidR="00D4184E">
        <w:rPr>
          <w:sz w:val="24"/>
          <w:szCs w:val="24"/>
        </w:rPr>
        <w:t>as a</w:t>
      </w:r>
      <w:r w:rsidRPr="006C699B">
        <w:rPr>
          <w:sz w:val="24"/>
          <w:szCs w:val="24"/>
        </w:rPr>
        <w:t xml:space="preserve"> faculty </w:t>
      </w:r>
      <w:r w:rsidR="00D4184E">
        <w:rPr>
          <w:sz w:val="24"/>
          <w:szCs w:val="24"/>
        </w:rPr>
        <w:t>member</w:t>
      </w:r>
      <w:bookmarkStart w:id="0" w:name="_GoBack"/>
      <w:bookmarkEnd w:id="0"/>
      <w:r w:rsidRPr="006C699B">
        <w:rPr>
          <w:sz w:val="24"/>
          <w:szCs w:val="24"/>
        </w:rPr>
        <w:t>.</w:t>
      </w:r>
    </w:p>
    <w:p w14:paraId="48AB2A05" w14:textId="77777777" w:rsidR="006C699B" w:rsidRPr="006C699B" w:rsidRDefault="006C699B" w:rsidP="006C699B">
      <w:pPr>
        <w:rPr>
          <w:sz w:val="24"/>
          <w:szCs w:val="24"/>
        </w:rPr>
      </w:pPr>
      <w:r w:rsidRPr="006C699B">
        <w:rPr>
          <w:sz w:val="24"/>
          <w:szCs w:val="24"/>
        </w:rPr>
        <w:t>I wish her all the best for her future endeavors.</w:t>
      </w:r>
    </w:p>
    <w:p w14:paraId="6977EC96" w14:textId="77777777" w:rsidR="006C699B" w:rsidRPr="006C699B" w:rsidRDefault="006C699B" w:rsidP="006C699B">
      <w:pPr>
        <w:rPr>
          <w:sz w:val="24"/>
          <w:szCs w:val="24"/>
        </w:rPr>
      </w:pPr>
      <w:r w:rsidRPr="006C699B">
        <w:rPr>
          <w:sz w:val="24"/>
          <w:szCs w:val="24"/>
        </w:rPr>
        <w:t xml:space="preserve">Should you want to know anything more on Dr. </w:t>
      </w:r>
      <w:proofErr w:type="spellStart"/>
      <w:r w:rsidRPr="006C699B">
        <w:rPr>
          <w:sz w:val="24"/>
          <w:szCs w:val="24"/>
        </w:rPr>
        <w:t>Sameri’s</w:t>
      </w:r>
      <w:proofErr w:type="spellEnd"/>
      <w:r w:rsidRPr="006C699B">
        <w:rPr>
          <w:sz w:val="24"/>
          <w:szCs w:val="24"/>
        </w:rPr>
        <w:t xml:space="preserve"> academic credentials, please do not hesitate to contact me.</w:t>
      </w:r>
    </w:p>
    <w:p w14:paraId="38BC307A" w14:textId="77777777" w:rsidR="006C699B" w:rsidRPr="006C699B" w:rsidRDefault="006C699B" w:rsidP="006C699B">
      <w:pPr>
        <w:rPr>
          <w:sz w:val="24"/>
          <w:szCs w:val="24"/>
        </w:rPr>
      </w:pPr>
      <w:r w:rsidRPr="006C699B">
        <w:rPr>
          <w:sz w:val="24"/>
          <w:szCs w:val="24"/>
        </w:rPr>
        <w:t>Regards,</w:t>
      </w:r>
    </w:p>
    <w:p w14:paraId="5DF693B5" w14:textId="1652E4C4" w:rsidR="006C699B" w:rsidRPr="006C699B" w:rsidRDefault="006C699B" w:rsidP="006C699B">
      <w:pPr>
        <w:rPr>
          <w:sz w:val="24"/>
          <w:szCs w:val="24"/>
        </w:rPr>
      </w:pPr>
      <w:proofErr w:type="spellStart"/>
      <w:r w:rsidRPr="006C699B">
        <w:rPr>
          <w:sz w:val="24"/>
          <w:szCs w:val="24"/>
        </w:rPr>
        <w:t>Gh</w:t>
      </w:r>
      <w:proofErr w:type="spellEnd"/>
      <w:r w:rsidRPr="006C699B">
        <w:rPr>
          <w:sz w:val="24"/>
          <w:szCs w:val="24"/>
        </w:rPr>
        <w:t>.  Karimi-</w:t>
      </w:r>
      <w:proofErr w:type="spellStart"/>
      <w:r w:rsidRPr="006C699B">
        <w:rPr>
          <w:sz w:val="24"/>
          <w:szCs w:val="24"/>
        </w:rPr>
        <w:t>Doostan</w:t>
      </w:r>
      <w:proofErr w:type="spellEnd"/>
      <w:r w:rsidRPr="006C699B">
        <w:rPr>
          <w:sz w:val="24"/>
          <w:szCs w:val="24"/>
        </w:rPr>
        <w:t xml:space="preserve">, Prof. of linguistics </w:t>
      </w:r>
    </w:p>
    <w:p w14:paraId="578D5C3F" w14:textId="77777777" w:rsidR="006C699B" w:rsidRPr="006C699B" w:rsidRDefault="006C699B" w:rsidP="006C699B">
      <w:pPr>
        <w:rPr>
          <w:sz w:val="24"/>
          <w:szCs w:val="24"/>
        </w:rPr>
      </w:pPr>
      <w:r w:rsidRPr="006C699B">
        <w:rPr>
          <w:sz w:val="24"/>
          <w:szCs w:val="24"/>
        </w:rPr>
        <w:t>Linguistics Department of University of Tehran</w:t>
      </w:r>
    </w:p>
    <w:p w14:paraId="778C2949" w14:textId="16D13FE6" w:rsidR="00B6475B" w:rsidRPr="0017167C" w:rsidRDefault="00B6475B" w:rsidP="00340D0F">
      <w:pPr>
        <w:rPr>
          <w:sz w:val="28"/>
          <w:szCs w:val="28"/>
        </w:rPr>
      </w:pPr>
    </w:p>
    <w:sectPr w:rsidR="00B6475B" w:rsidRPr="001716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BC30" w14:textId="77777777" w:rsidR="00AC7292" w:rsidRDefault="00AC7292" w:rsidP="00340D0F">
      <w:pPr>
        <w:spacing w:after="0" w:line="240" w:lineRule="auto"/>
      </w:pPr>
      <w:r>
        <w:separator/>
      </w:r>
    </w:p>
  </w:endnote>
  <w:endnote w:type="continuationSeparator" w:id="0">
    <w:p w14:paraId="443C933D" w14:textId="77777777" w:rsidR="00AC7292" w:rsidRDefault="00AC7292" w:rsidP="0034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50305040509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2AC3" w14:textId="77777777" w:rsidR="00340D0F" w:rsidRDefault="0034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3841" w14:textId="77777777" w:rsidR="00340D0F" w:rsidRDefault="00340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7269" w14:textId="77777777" w:rsidR="00340D0F" w:rsidRDefault="0034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46EE" w14:textId="77777777" w:rsidR="00AC7292" w:rsidRDefault="00AC7292" w:rsidP="00340D0F">
      <w:pPr>
        <w:spacing w:after="0" w:line="240" w:lineRule="auto"/>
      </w:pPr>
      <w:r>
        <w:separator/>
      </w:r>
    </w:p>
  </w:footnote>
  <w:footnote w:type="continuationSeparator" w:id="0">
    <w:p w14:paraId="4C73B052" w14:textId="77777777" w:rsidR="00AC7292" w:rsidRDefault="00AC7292" w:rsidP="00340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5187" w14:textId="68E53ECA" w:rsidR="00340D0F" w:rsidRDefault="00AC7292">
    <w:pPr>
      <w:pStyle w:val="Header"/>
    </w:pPr>
    <w:r>
      <w:rPr>
        <w:noProof/>
      </w:rPr>
      <w:pict w14:anchorId="3DA6C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3641" o:spid="_x0000_s2053" type="#_x0000_t75" style="position:absolute;margin-left:0;margin-top:0;width:337.5pt;height:336pt;z-index:-251657216;mso-position-horizontal:center;mso-position-horizontal-relative:margin;mso-position-vertical:center;mso-position-vertical-relative:margin" o:allowincell="f">
          <v:imagedata r:id="rId1" o:title="imag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508B" w14:textId="4313A8B5" w:rsidR="00340D0F" w:rsidRDefault="00AC7292">
    <w:pPr>
      <w:pStyle w:val="Header"/>
    </w:pPr>
    <w:r>
      <w:rPr>
        <w:noProof/>
      </w:rPr>
      <w:pict w14:anchorId="643BF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3642" o:spid="_x0000_s2054" type="#_x0000_t75" style="position:absolute;margin-left:0;margin-top:0;width:337.5pt;height:336pt;z-index:-251656192;mso-position-horizontal:center;mso-position-horizontal-relative:margin;mso-position-vertical:center;mso-position-vertical-relative:margin" o:allowincell="f">
          <v:imagedata r:id="rId1" o:title="imag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9F3E" w14:textId="3970E270" w:rsidR="00340D0F" w:rsidRDefault="00AC7292">
    <w:pPr>
      <w:pStyle w:val="Header"/>
    </w:pPr>
    <w:r>
      <w:rPr>
        <w:noProof/>
      </w:rPr>
      <w:pict w14:anchorId="3AABB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3640" o:spid="_x0000_s2052" type="#_x0000_t75" style="position:absolute;margin-left:0;margin-top:0;width:337.5pt;height:336pt;z-index:-251658240;mso-position-horizontal:center;mso-position-horizontal-relative:margin;mso-position-vertical:center;mso-position-vertical-relative:margin" o:allowincell="f">
          <v:imagedata r:id="rId1" o:title="imag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783F"/>
    <w:multiLevelType w:val="hybridMultilevel"/>
    <w:tmpl w:val="D8BE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tDQ0MDIyNTY0NzVU0lEKTi0uzszPAykwqQUAGHFJDiwAAAA="/>
  </w:docVars>
  <w:rsids>
    <w:rsidRoot w:val="00681093"/>
    <w:rsid w:val="00053A62"/>
    <w:rsid w:val="00140077"/>
    <w:rsid w:val="0017167C"/>
    <w:rsid w:val="00231354"/>
    <w:rsid w:val="00340D0F"/>
    <w:rsid w:val="0034523C"/>
    <w:rsid w:val="0048674E"/>
    <w:rsid w:val="006033A3"/>
    <w:rsid w:val="00681093"/>
    <w:rsid w:val="006B72BB"/>
    <w:rsid w:val="006C699B"/>
    <w:rsid w:val="0088715C"/>
    <w:rsid w:val="00932F39"/>
    <w:rsid w:val="00935680"/>
    <w:rsid w:val="009420ED"/>
    <w:rsid w:val="009A46C7"/>
    <w:rsid w:val="009E0B07"/>
    <w:rsid w:val="00AC7292"/>
    <w:rsid w:val="00B6475B"/>
    <w:rsid w:val="00BD5B6A"/>
    <w:rsid w:val="00CD5E13"/>
    <w:rsid w:val="00D4184E"/>
    <w:rsid w:val="00DE1683"/>
    <w:rsid w:val="00F01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6E397F2"/>
  <w15:chartTrackingRefBased/>
  <w15:docId w15:val="{EBDBE7F9-00AD-468B-9020-5E465054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B Lotus"/>
        <w:szCs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0F"/>
  </w:style>
  <w:style w:type="paragraph" w:styleId="Footer">
    <w:name w:val="footer"/>
    <w:basedOn w:val="Normal"/>
    <w:link w:val="FooterChar"/>
    <w:uiPriority w:val="99"/>
    <w:unhideWhenUsed/>
    <w:rsid w:val="00340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0F"/>
  </w:style>
  <w:style w:type="paragraph" w:styleId="ListParagraph">
    <w:name w:val="List Paragraph"/>
    <w:basedOn w:val="Normal"/>
    <w:uiPriority w:val="34"/>
    <w:qFormat/>
    <w:rsid w:val="006033A3"/>
    <w:pPr>
      <w:ind w:left="720"/>
      <w:contextualSpacing/>
    </w:pPr>
  </w:style>
  <w:style w:type="table" w:styleId="TableGrid">
    <w:name w:val="Table Grid"/>
    <w:basedOn w:val="TableNormal"/>
    <w:uiPriority w:val="39"/>
    <w:rsid w:val="0060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3568-4061-4784-92E9-EC309106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Shahriar Hormozi</dc:creator>
  <cp:keywords/>
  <dc:description/>
  <cp:lastModifiedBy>mh</cp:lastModifiedBy>
  <cp:revision>4</cp:revision>
  <cp:lastPrinted>2021-11-09T08:23:00Z</cp:lastPrinted>
  <dcterms:created xsi:type="dcterms:W3CDTF">2022-01-25T05:35:00Z</dcterms:created>
  <dcterms:modified xsi:type="dcterms:W3CDTF">2022-08-15T15:47:00Z</dcterms:modified>
</cp:coreProperties>
</file>