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1F00" w14:textId="0001C96A" w:rsidR="00194F4B" w:rsidRPr="00194F4B" w:rsidRDefault="00194F4B" w:rsidP="00194F4B">
      <w:pPr>
        <w:spacing w:after="0" w:line="240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194F4B">
        <w:rPr>
          <w:rFonts w:asciiTheme="majorBidi" w:hAnsiTheme="majorBidi" w:cstheme="majorBidi"/>
          <w:b/>
          <w:bCs/>
          <w:sz w:val="24"/>
          <w:szCs w:val="24"/>
        </w:rPr>
        <w:t>AZADEH MOMENI</w:t>
      </w:r>
    </w:p>
    <w:p w14:paraId="5762B62F" w14:textId="2DB5563E" w:rsidR="00194F4B" w:rsidRDefault="00000000" w:rsidP="00194F4B">
      <w:pPr>
        <w:spacing w:after="0" w:line="240" w:lineRule="atLeast"/>
        <w:rPr>
          <w:rFonts w:asciiTheme="majorBidi" w:hAnsiTheme="majorBidi" w:cstheme="majorBidi"/>
        </w:rPr>
      </w:pPr>
      <w:hyperlink r:id="rId7" w:history="1">
        <w:r w:rsidR="00194F4B" w:rsidRPr="00D51BA7">
          <w:rPr>
            <w:rStyle w:val="Hyperlink"/>
            <w:rFonts w:asciiTheme="majorBidi" w:hAnsiTheme="majorBidi" w:cstheme="majorBidi"/>
          </w:rPr>
          <w:t>Azadeh.momeni@carleton.ca</w:t>
        </w:r>
      </w:hyperlink>
    </w:p>
    <w:p w14:paraId="7A084DCE" w14:textId="44B33942" w:rsidR="00194F4B" w:rsidRDefault="00194F4B" w:rsidP="00194F4B">
      <w:pPr>
        <w:spacing w:after="0" w:line="240" w:lineRule="atLeas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Contact Number: 613-720-0734</w:t>
      </w:r>
    </w:p>
    <w:p w14:paraId="2AA861BC" w14:textId="18BA2B16" w:rsidR="00194F4B" w:rsidRDefault="00194F4B" w:rsidP="00194F4B">
      <w:pPr>
        <w:pBdr>
          <w:bottom w:val="single" w:sz="6" w:space="1" w:color="auto"/>
        </w:pBdr>
        <w:spacing w:after="0" w:line="240" w:lineRule="atLeast"/>
        <w:rPr>
          <w:rFonts w:asciiTheme="majorBidi" w:hAnsiTheme="majorBidi" w:cstheme="majorBidi"/>
        </w:rPr>
      </w:pPr>
    </w:p>
    <w:p w14:paraId="6FB2B990" w14:textId="77777777" w:rsidR="00194F4B" w:rsidRPr="00194F4B" w:rsidRDefault="00194F4B" w:rsidP="00194F4B">
      <w:pPr>
        <w:spacing w:after="0" w:line="240" w:lineRule="atLeast"/>
        <w:rPr>
          <w:rFonts w:asciiTheme="majorBidi" w:hAnsiTheme="majorBidi" w:cstheme="majorBidi"/>
        </w:rPr>
      </w:pPr>
    </w:p>
    <w:p w14:paraId="5A90BD9C" w14:textId="00F40624" w:rsidR="00E8785B" w:rsidRDefault="00E8785B" w:rsidP="00E8785B">
      <w:pPr>
        <w:spacing w:after="12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4D14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</w:t>
      </w:r>
      <w:r w:rsidRPr="002B1D9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7DC6F830" w14:textId="77777777" w:rsidR="00E8785B" w:rsidRPr="002B1D96" w:rsidRDefault="00E8785B" w:rsidP="00E8785B">
      <w:pPr>
        <w:spacing w:after="12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52C4691" w14:textId="5E26FAB6" w:rsidR="00E8785B" w:rsidRPr="002B1D96" w:rsidRDefault="00E8785B" w:rsidP="00E8785B">
      <w:pPr>
        <w:spacing w:after="120" w:line="240" w:lineRule="auto"/>
        <w:ind w:right="4"/>
        <w:contextualSpacing/>
        <w:rPr>
          <w:rFonts w:asciiTheme="majorBidi" w:hAnsiTheme="majorBidi" w:cstheme="majorBidi"/>
          <w:b/>
          <w:bCs/>
        </w:rPr>
      </w:pPr>
      <w:r w:rsidRPr="002B1D96">
        <w:rPr>
          <w:rFonts w:asciiTheme="majorBidi" w:hAnsiTheme="majorBidi" w:cstheme="majorBidi"/>
          <w:b/>
          <w:bCs/>
        </w:rPr>
        <w:t xml:space="preserve">PhD in Political Science </w:t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194F4B">
        <w:rPr>
          <w:rFonts w:asciiTheme="majorBidi" w:hAnsiTheme="majorBidi" w:cstheme="majorBidi"/>
          <w:b/>
          <w:bCs/>
        </w:rPr>
        <w:t xml:space="preserve">        </w:t>
      </w:r>
      <w:r w:rsidRPr="002B1D96">
        <w:rPr>
          <w:rFonts w:asciiTheme="majorBidi" w:hAnsiTheme="majorBidi" w:cstheme="majorBidi"/>
          <w:b/>
          <w:bCs/>
        </w:rPr>
        <w:t>2013</w:t>
      </w:r>
      <w:r>
        <w:rPr>
          <w:rFonts w:asciiTheme="majorBidi" w:hAnsiTheme="majorBidi" w:cstheme="majorBidi"/>
          <w:b/>
          <w:bCs/>
        </w:rPr>
        <w:t>-2021</w:t>
      </w:r>
    </w:p>
    <w:p w14:paraId="1E9C0FB4" w14:textId="73241316" w:rsidR="00E8785B" w:rsidRDefault="00E8785B" w:rsidP="007641AD">
      <w:pPr>
        <w:spacing w:after="0" w:line="240" w:lineRule="atLeast"/>
        <w:rPr>
          <w:rFonts w:asciiTheme="majorBidi" w:hAnsiTheme="majorBidi" w:cstheme="majorBidi"/>
        </w:rPr>
      </w:pPr>
      <w:r w:rsidRPr="00454D74">
        <w:rPr>
          <w:rFonts w:asciiTheme="majorBidi" w:hAnsiTheme="majorBidi" w:cstheme="majorBidi"/>
        </w:rPr>
        <w:t>Carleton University, Department of P</w:t>
      </w:r>
      <w:r>
        <w:rPr>
          <w:rFonts w:asciiTheme="majorBidi" w:hAnsiTheme="majorBidi" w:cstheme="majorBidi"/>
        </w:rPr>
        <w:t>olitical Science</w:t>
      </w:r>
      <w:r w:rsidRPr="00454D74">
        <w:rPr>
          <w:rFonts w:asciiTheme="majorBidi" w:hAnsiTheme="majorBidi" w:cstheme="majorBidi"/>
        </w:rPr>
        <w:t>, Ottawa, Canada</w:t>
      </w:r>
    </w:p>
    <w:p w14:paraId="64133CDD" w14:textId="7A53E5D0" w:rsidR="00E8785B" w:rsidRDefault="00E8785B" w:rsidP="00E8785B">
      <w:pPr>
        <w:spacing w:after="0" w:line="240" w:lineRule="atLeast"/>
        <w:ind w:left="720" w:right="993"/>
        <w:rPr>
          <w:rFonts w:asciiTheme="majorBidi" w:hAnsiTheme="majorBidi" w:cstheme="majorBidi"/>
        </w:rPr>
      </w:pPr>
    </w:p>
    <w:p w14:paraId="58738BDD" w14:textId="602905B2" w:rsidR="00E8785B" w:rsidRPr="002B1D96" w:rsidRDefault="00E8785B" w:rsidP="00E8785B">
      <w:pPr>
        <w:spacing w:after="0" w:line="240" w:lineRule="atLeast"/>
        <w:ind w:right="4"/>
        <w:rPr>
          <w:rFonts w:asciiTheme="majorBidi" w:hAnsiTheme="majorBidi" w:cstheme="majorBidi"/>
          <w:b/>
          <w:bCs/>
        </w:rPr>
      </w:pPr>
      <w:r w:rsidRPr="002B1D96">
        <w:rPr>
          <w:rFonts w:asciiTheme="majorBidi" w:hAnsiTheme="majorBidi" w:cstheme="majorBidi"/>
          <w:b/>
          <w:bCs/>
        </w:rPr>
        <w:t>Master of Arts in International Relations</w:t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 xml:space="preserve">   </w:t>
      </w:r>
      <w:r>
        <w:rPr>
          <w:rFonts w:asciiTheme="majorBidi" w:hAnsiTheme="majorBidi" w:cstheme="majorBidi"/>
          <w:b/>
          <w:bCs/>
        </w:rPr>
        <w:tab/>
      </w:r>
      <w:r w:rsidR="00194F4B">
        <w:rPr>
          <w:rFonts w:asciiTheme="majorBidi" w:hAnsiTheme="majorBidi" w:cstheme="majorBidi"/>
          <w:b/>
          <w:bCs/>
        </w:rPr>
        <w:t xml:space="preserve">      </w:t>
      </w:r>
      <w:r w:rsidR="00D31414">
        <w:rPr>
          <w:rFonts w:asciiTheme="majorBidi" w:hAnsiTheme="majorBidi" w:cstheme="majorBidi"/>
          <w:b/>
          <w:bCs/>
        </w:rPr>
        <w:t xml:space="preserve"> </w:t>
      </w:r>
      <w:r w:rsidR="00194F4B">
        <w:rPr>
          <w:rFonts w:asciiTheme="majorBidi" w:hAnsiTheme="majorBidi" w:cstheme="majorBidi"/>
          <w:b/>
          <w:bCs/>
        </w:rPr>
        <w:t xml:space="preserve"> </w:t>
      </w:r>
      <w:r w:rsidRPr="002B1D96">
        <w:rPr>
          <w:rFonts w:asciiTheme="majorBidi" w:hAnsiTheme="majorBidi" w:cstheme="majorBidi"/>
          <w:b/>
          <w:bCs/>
        </w:rPr>
        <w:t>2002-2005</w:t>
      </w:r>
    </w:p>
    <w:p w14:paraId="63C98968" w14:textId="6FF5B0D3" w:rsidR="00E8785B" w:rsidRPr="00454D74" w:rsidRDefault="00FB249D" w:rsidP="007641AD">
      <w:pPr>
        <w:spacing w:after="0" w:line="240" w:lineRule="atLeast"/>
        <w:rPr>
          <w:rFonts w:asciiTheme="majorBidi" w:hAnsiTheme="majorBidi" w:cstheme="majorBidi"/>
        </w:rPr>
      </w:pPr>
      <w:r w:rsidRPr="00FB249D">
        <w:rPr>
          <w:rFonts w:asciiTheme="majorBidi" w:hAnsiTheme="majorBidi" w:cstheme="majorBidi"/>
        </w:rPr>
        <w:t>University of Tehran</w:t>
      </w:r>
      <w:r>
        <w:rPr>
          <w:rFonts w:asciiTheme="majorBidi" w:hAnsiTheme="majorBidi" w:cstheme="majorBidi"/>
        </w:rPr>
        <w:t>,</w:t>
      </w:r>
      <w:r w:rsidRPr="00FB249D">
        <w:rPr>
          <w:rFonts w:asciiTheme="majorBidi" w:hAnsiTheme="majorBidi" w:cstheme="majorBidi"/>
        </w:rPr>
        <w:t xml:space="preserve"> </w:t>
      </w:r>
      <w:r w:rsidR="00E8785B" w:rsidRPr="00454D74">
        <w:rPr>
          <w:rFonts w:asciiTheme="majorBidi" w:hAnsiTheme="majorBidi" w:cstheme="majorBidi"/>
        </w:rPr>
        <w:t>Faculty of Law and Political Science,</w:t>
      </w:r>
      <w:r>
        <w:rPr>
          <w:rFonts w:asciiTheme="majorBidi" w:hAnsiTheme="majorBidi" w:cstheme="majorBidi"/>
        </w:rPr>
        <w:t xml:space="preserve"> Tehran,</w:t>
      </w:r>
      <w:r w:rsidR="00E8785B" w:rsidRPr="00454D74">
        <w:rPr>
          <w:rFonts w:asciiTheme="majorBidi" w:hAnsiTheme="majorBidi" w:cstheme="majorBidi"/>
        </w:rPr>
        <w:t xml:space="preserve"> Iran</w:t>
      </w:r>
    </w:p>
    <w:p w14:paraId="45A938BE" w14:textId="77777777" w:rsidR="00E8785B" w:rsidRDefault="00E8785B" w:rsidP="00E8785B">
      <w:pPr>
        <w:spacing w:after="0" w:line="240" w:lineRule="atLeast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024A00B4" w14:textId="20CC6CDC" w:rsidR="00E8785B" w:rsidRPr="002B1D96" w:rsidRDefault="00E8785B" w:rsidP="00E8785B">
      <w:pPr>
        <w:spacing w:after="0" w:line="240" w:lineRule="atLeast"/>
        <w:ind w:right="4"/>
        <w:rPr>
          <w:rFonts w:asciiTheme="majorBidi" w:hAnsiTheme="majorBidi" w:cstheme="majorBidi"/>
          <w:b/>
          <w:bCs/>
        </w:rPr>
      </w:pPr>
      <w:r w:rsidRPr="002B1D96">
        <w:rPr>
          <w:rFonts w:asciiTheme="majorBidi" w:hAnsiTheme="majorBidi" w:cstheme="majorBidi"/>
          <w:b/>
          <w:bCs/>
        </w:rPr>
        <w:t xml:space="preserve">Bachelor of Arts in Political Science </w:t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194F4B">
        <w:rPr>
          <w:rFonts w:asciiTheme="majorBidi" w:hAnsiTheme="majorBidi" w:cstheme="majorBidi"/>
          <w:b/>
          <w:bCs/>
        </w:rPr>
        <w:t xml:space="preserve">     </w:t>
      </w:r>
      <w:r w:rsidR="00D31414">
        <w:rPr>
          <w:rFonts w:asciiTheme="majorBidi" w:hAnsiTheme="majorBidi" w:cstheme="majorBidi"/>
          <w:b/>
          <w:bCs/>
        </w:rPr>
        <w:t xml:space="preserve"> </w:t>
      </w:r>
      <w:r w:rsidR="00194F4B">
        <w:rPr>
          <w:rFonts w:asciiTheme="majorBidi" w:hAnsiTheme="majorBidi" w:cstheme="majorBidi"/>
          <w:b/>
          <w:bCs/>
        </w:rPr>
        <w:t xml:space="preserve">  </w:t>
      </w:r>
      <w:r w:rsidRPr="002B1D96">
        <w:rPr>
          <w:rFonts w:asciiTheme="majorBidi" w:hAnsiTheme="majorBidi" w:cstheme="majorBidi"/>
          <w:b/>
          <w:bCs/>
        </w:rPr>
        <w:t>1997-2001</w:t>
      </w:r>
    </w:p>
    <w:p w14:paraId="4C7C63C3" w14:textId="09E7A400" w:rsidR="00813646" w:rsidRDefault="00E8785B" w:rsidP="00093BF9">
      <w:pPr>
        <w:spacing w:after="0" w:line="240" w:lineRule="atLeast"/>
        <w:rPr>
          <w:rFonts w:asciiTheme="majorBidi" w:hAnsiTheme="majorBidi" w:cstheme="majorBidi"/>
        </w:rPr>
      </w:pPr>
      <w:r w:rsidRPr="00E112C1">
        <w:rPr>
          <w:rFonts w:asciiTheme="majorBidi" w:hAnsiTheme="majorBidi" w:cstheme="majorBidi"/>
        </w:rPr>
        <w:t xml:space="preserve">Azad University, Tehran Central Branch, </w:t>
      </w:r>
      <w:r w:rsidR="00FB249D">
        <w:rPr>
          <w:rFonts w:asciiTheme="majorBidi" w:hAnsiTheme="majorBidi" w:cstheme="majorBidi"/>
        </w:rPr>
        <w:t xml:space="preserve">Tehran, </w:t>
      </w:r>
      <w:r w:rsidRPr="00E112C1">
        <w:rPr>
          <w:rFonts w:asciiTheme="majorBidi" w:hAnsiTheme="majorBidi" w:cstheme="majorBidi"/>
        </w:rPr>
        <w:t>Iran</w:t>
      </w:r>
    </w:p>
    <w:p w14:paraId="7A01312E" w14:textId="1AC89D9C" w:rsidR="00813646" w:rsidRDefault="00813646" w:rsidP="00E8785B">
      <w:pPr>
        <w:spacing w:after="0" w:line="240" w:lineRule="atLeast"/>
        <w:ind w:firstLine="720"/>
        <w:rPr>
          <w:rFonts w:asciiTheme="majorBidi" w:hAnsiTheme="majorBidi" w:cstheme="majorBidi"/>
        </w:rPr>
      </w:pPr>
    </w:p>
    <w:p w14:paraId="6B3903BD" w14:textId="44C2DC1E" w:rsidR="00813646" w:rsidRDefault="00194F4B" w:rsidP="00194F4B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13646">
        <w:rPr>
          <w:rFonts w:asciiTheme="majorBidi" w:hAnsiTheme="majorBidi" w:cstheme="majorBidi"/>
          <w:b/>
          <w:bCs/>
          <w:sz w:val="24"/>
          <w:szCs w:val="24"/>
          <w:u w:val="single"/>
        </w:rPr>
        <w:t>FELLOWSHIPS &amp; AWARDS</w:t>
      </w:r>
    </w:p>
    <w:p w14:paraId="3E9BAEFE" w14:textId="75D002E8" w:rsidR="00813646" w:rsidRPr="00194F4B" w:rsidRDefault="00813646" w:rsidP="007641AD">
      <w:pPr>
        <w:spacing w:after="0" w:line="240" w:lineRule="atLeast"/>
        <w:rPr>
          <w:rFonts w:asciiTheme="majorBidi" w:hAnsiTheme="majorBidi" w:cstheme="majorBidi"/>
        </w:rPr>
      </w:pPr>
      <w:r w:rsidRPr="00194F4B">
        <w:rPr>
          <w:rFonts w:asciiTheme="majorBidi" w:hAnsiTheme="majorBidi" w:cstheme="majorBidi"/>
        </w:rPr>
        <w:t>Teaching Assistant Fellowship, Dep</w:t>
      </w:r>
      <w:r w:rsidR="00194F4B" w:rsidRPr="00194F4B">
        <w:rPr>
          <w:rFonts w:asciiTheme="majorBidi" w:hAnsiTheme="majorBidi" w:cstheme="majorBidi"/>
        </w:rPr>
        <w:t>t.</w:t>
      </w:r>
      <w:r w:rsidRPr="00194F4B">
        <w:rPr>
          <w:rFonts w:asciiTheme="majorBidi" w:hAnsiTheme="majorBidi" w:cstheme="majorBidi"/>
        </w:rPr>
        <w:t xml:space="preserve"> of Political Science, Carleton University</w:t>
      </w:r>
      <w:r w:rsidR="00194F4B" w:rsidRPr="00194F4B">
        <w:rPr>
          <w:rFonts w:asciiTheme="majorBidi" w:hAnsiTheme="majorBidi" w:cstheme="majorBidi"/>
        </w:rPr>
        <w:tab/>
      </w:r>
      <w:r w:rsidR="00194F4B">
        <w:rPr>
          <w:rFonts w:asciiTheme="majorBidi" w:hAnsiTheme="majorBidi" w:cstheme="majorBidi"/>
        </w:rPr>
        <w:tab/>
      </w:r>
      <w:r w:rsidR="00194F4B" w:rsidRPr="00194F4B">
        <w:rPr>
          <w:rFonts w:asciiTheme="majorBidi" w:hAnsiTheme="majorBidi" w:cstheme="majorBidi"/>
        </w:rPr>
        <w:t xml:space="preserve">    </w:t>
      </w:r>
      <w:r w:rsidR="007641AD" w:rsidRPr="00194F4B">
        <w:rPr>
          <w:rFonts w:asciiTheme="majorBidi" w:hAnsiTheme="majorBidi" w:cstheme="majorBidi"/>
        </w:rPr>
        <w:t xml:space="preserve"> </w:t>
      </w:r>
      <w:r w:rsidR="00D31414">
        <w:rPr>
          <w:rFonts w:asciiTheme="majorBidi" w:hAnsiTheme="majorBidi" w:cstheme="majorBidi"/>
        </w:rPr>
        <w:t xml:space="preserve">   </w:t>
      </w:r>
      <w:r w:rsidRPr="00194F4B">
        <w:rPr>
          <w:rFonts w:asciiTheme="majorBidi" w:hAnsiTheme="majorBidi" w:cstheme="majorBidi"/>
          <w:b/>
          <w:bCs/>
        </w:rPr>
        <w:t>2014-2018</w:t>
      </w:r>
    </w:p>
    <w:p w14:paraId="56A2225F" w14:textId="2EFF4FDD" w:rsidR="00813646" w:rsidRPr="00194F4B" w:rsidRDefault="00813646" w:rsidP="00194F4B">
      <w:pPr>
        <w:spacing w:after="240" w:line="240" w:lineRule="atLeast"/>
        <w:rPr>
          <w:rFonts w:asciiTheme="majorBidi" w:hAnsiTheme="majorBidi" w:cstheme="majorBidi"/>
        </w:rPr>
      </w:pPr>
      <w:r w:rsidRPr="00194F4B">
        <w:rPr>
          <w:rFonts w:asciiTheme="majorBidi" w:hAnsiTheme="majorBidi" w:cstheme="majorBidi"/>
        </w:rPr>
        <w:t>Research Fellow, Women Living Under Muslim Laws (WLUML)</w:t>
      </w:r>
      <w:r w:rsidRPr="00194F4B">
        <w:rPr>
          <w:rFonts w:asciiTheme="majorBidi" w:hAnsiTheme="majorBidi" w:cstheme="majorBidi"/>
        </w:rPr>
        <w:tab/>
      </w:r>
      <w:r w:rsidR="007641AD" w:rsidRPr="00194F4B">
        <w:rPr>
          <w:rFonts w:asciiTheme="majorBidi" w:hAnsiTheme="majorBidi" w:cstheme="majorBidi"/>
        </w:rPr>
        <w:tab/>
      </w:r>
      <w:r w:rsidR="007641AD" w:rsidRPr="00194F4B">
        <w:rPr>
          <w:rFonts w:asciiTheme="majorBidi" w:hAnsiTheme="majorBidi" w:cstheme="majorBidi"/>
        </w:rPr>
        <w:tab/>
        <w:t xml:space="preserve">  </w:t>
      </w:r>
      <w:r w:rsidR="00194F4B" w:rsidRPr="00194F4B">
        <w:rPr>
          <w:rFonts w:asciiTheme="majorBidi" w:hAnsiTheme="majorBidi" w:cstheme="majorBidi"/>
        </w:rPr>
        <w:t xml:space="preserve">   </w:t>
      </w:r>
      <w:r w:rsidR="00D31414">
        <w:rPr>
          <w:rFonts w:asciiTheme="majorBidi" w:hAnsiTheme="majorBidi" w:cstheme="majorBidi"/>
        </w:rPr>
        <w:t xml:space="preserve">   </w:t>
      </w:r>
      <w:r w:rsidRPr="00194F4B">
        <w:rPr>
          <w:rFonts w:asciiTheme="majorBidi" w:hAnsiTheme="majorBidi" w:cstheme="majorBidi"/>
          <w:b/>
          <w:bCs/>
        </w:rPr>
        <w:t>201</w:t>
      </w:r>
      <w:r w:rsidR="00F42F40" w:rsidRPr="00194F4B">
        <w:rPr>
          <w:rFonts w:asciiTheme="majorBidi" w:hAnsiTheme="majorBidi" w:cstheme="majorBidi"/>
          <w:b/>
          <w:bCs/>
        </w:rPr>
        <w:t>0</w:t>
      </w:r>
      <w:r w:rsidRPr="00194F4B">
        <w:rPr>
          <w:rFonts w:asciiTheme="majorBidi" w:hAnsiTheme="majorBidi" w:cstheme="majorBidi"/>
          <w:b/>
          <w:bCs/>
        </w:rPr>
        <w:t>-2013</w:t>
      </w:r>
    </w:p>
    <w:p w14:paraId="03A8928D" w14:textId="6AF10C48" w:rsidR="00A11383" w:rsidRDefault="00A11383" w:rsidP="00A11383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RE</w:t>
      </w:r>
      <w:r w:rsidR="00C40377">
        <w:rPr>
          <w:rFonts w:asciiTheme="majorBidi" w:hAnsiTheme="majorBidi" w:cstheme="majorBidi"/>
          <w:b/>
          <w:bCs/>
          <w:sz w:val="24"/>
          <w:szCs w:val="24"/>
          <w:u w:val="single"/>
        </w:rPr>
        <w:t>SEA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RCH INTERESTS</w:t>
      </w:r>
    </w:p>
    <w:p w14:paraId="253EB6F6" w14:textId="13C506BA" w:rsidR="00A11383" w:rsidRPr="00D31414" w:rsidRDefault="00A11383" w:rsidP="007641AD">
      <w:pPr>
        <w:spacing w:after="0" w:line="240" w:lineRule="atLeast"/>
        <w:rPr>
          <w:rFonts w:asciiTheme="majorBidi" w:hAnsiTheme="majorBidi" w:cstheme="majorBidi"/>
          <w:b/>
          <w:bCs/>
        </w:rPr>
      </w:pPr>
      <w:r w:rsidRPr="00D31414">
        <w:rPr>
          <w:rFonts w:asciiTheme="majorBidi" w:hAnsiTheme="majorBidi" w:cstheme="majorBidi"/>
        </w:rPr>
        <w:t>Middle East Studies with a focus on Iran</w:t>
      </w:r>
    </w:p>
    <w:p w14:paraId="089FCF36" w14:textId="731AB48D" w:rsidR="00A11383" w:rsidRPr="00D31414" w:rsidRDefault="00A11383" w:rsidP="007641AD">
      <w:pPr>
        <w:spacing w:after="0" w:line="240" w:lineRule="atLeast"/>
        <w:rPr>
          <w:rFonts w:asciiTheme="majorBidi" w:hAnsiTheme="majorBidi" w:cstheme="majorBidi"/>
          <w:b/>
          <w:bCs/>
        </w:rPr>
      </w:pPr>
      <w:r w:rsidRPr="00D31414">
        <w:rPr>
          <w:rFonts w:asciiTheme="majorBidi" w:hAnsiTheme="majorBidi" w:cstheme="majorBidi"/>
        </w:rPr>
        <w:t>International Relations</w:t>
      </w:r>
      <w:r w:rsidR="00DA5790">
        <w:rPr>
          <w:rFonts w:asciiTheme="majorBidi" w:hAnsiTheme="majorBidi" w:cstheme="majorBidi"/>
        </w:rPr>
        <w:t>,</w:t>
      </w:r>
      <w:r w:rsidRPr="00D31414">
        <w:rPr>
          <w:rFonts w:asciiTheme="majorBidi" w:hAnsiTheme="majorBidi" w:cstheme="majorBidi"/>
        </w:rPr>
        <w:t xml:space="preserve"> and Foreign Policy Analysis</w:t>
      </w:r>
    </w:p>
    <w:p w14:paraId="6707F1D7" w14:textId="40257BB8" w:rsidR="00A11383" w:rsidRPr="00D31414" w:rsidRDefault="00A11383" w:rsidP="007641AD">
      <w:pPr>
        <w:spacing w:after="0" w:line="240" w:lineRule="atLeast"/>
        <w:rPr>
          <w:rFonts w:asciiTheme="majorBidi" w:hAnsiTheme="majorBidi" w:cstheme="majorBidi"/>
          <w:b/>
          <w:bCs/>
        </w:rPr>
      </w:pPr>
      <w:r w:rsidRPr="00D31414">
        <w:rPr>
          <w:rFonts w:asciiTheme="majorBidi" w:hAnsiTheme="majorBidi" w:cstheme="majorBidi"/>
        </w:rPr>
        <w:t>Women’s Studies</w:t>
      </w:r>
    </w:p>
    <w:p w14:paraId="3B481F22" w14:textId="02835334" w:rsidR="00A11383" w:rsidRPr="00D31414" w:rsidRDefault="00A11383" w:rsidP="00194F4B">
      <w:pPr>
        <w:spacing w:after="240" w:line="240" w:lineRule="atLeast"/>
        <w:rPr>
          <w:rFonts w:asciiTheme="majorBidi" w:hAnsiTheme="majorBidi" w:cstheme="majorBidi"/>
          <w:b/>
          <w:bCs/>
        </w:rPr>
      </w:pPr>
      <w:r w:rsidRPr="00D31414">
        <w:rPr>
          <w:rFonts w:asciiTheme="majorBidi" w:hAnsiTheme="majorBidi" w:cstheme="majorBidi"/>
        </w:rPr>
        <w:t>Quantitative Methods</w:t>
      </w:r>
    </w:p>
    <w:p w14:paraId="27AFC252" w14:textId="750AD2DB" w:rsidR="00A11383" w:rsidRPr="00813646" w:rsidRDefault="00813646" w:rsidP="00A11383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13646">
        <w:rPr>
          <w:rFonts w:asciiTheme="majorBidi" w:hAnsiTheme="majorBidi" w:cstheme="majorBidi"/>
          <w:b/>
          <w:bCs/>
          <w:sz w:val="24"/>
          <w:szCs w:val="24"/>
          <w:u w:val="single"/>
        </w:rPr>
        <w:t>TEACHING EXPERIENCE</w:t>
      </w:r>
    </w:p>
    <w:p w14:paraId="741CB817" w14:textId="119A0816" w:rsidR="00813646" w:rsidRPr="00194F4B" w:rsidRDefault="00813646" w:rsidP="00194F4B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94F4B">
        <w:rPr>
          <w:rFonts w:asciiTheme="majorBidi" w:hAnsiTheme="majorBidi" w:cstheme="majorBidi"/>
          <w:b/>
          <w:bCs/>
        </w:rPr>
        <w:t xml:space="preserve">Teaching Assistant, Carleton University, Department of Political Science </w:t>
      </w:r>
      <w:r w:rsidRPr="00194F4B">
        <w:rPr>
          <w:rFonts w:asciiTheme="majorBidi" w:hAnsiTheme="majorBidi" w:cstheme="majorBidi"/>
          <w:b/>
          <w:bCs/>
        </w:rPr>
        <w:tab/>
      </w:r>
      <w:r w:rsidR="00194F4B" w:rsidRPr="00194F4B">
        <w:rPr>
          <w:rFonts w:asciiTheme="majorBidi" w:hAnsiTheme="majorBidi" w:cstheme="majorBidi"/>
          <w:b/>
          <w:bCs/>
        </w:rPr>
        <w:t xml:space="preserve">      </w:t>
      </w:r>
      <w:r w:rsidR="00194F4B">
        <w:rPr>
          <w:rFonts w:asciiTheme="majorBidi" w:hAnsiTheme="majorBidi" w:cstheme="majorBidi"/>
          <w:b/>
          <w:bCs/>
        </w:rPr>
        <w:tab/>
        <w:t xml:space="preserve">   </w:t>
      </w:r>
      <w:r w:rsidR="00D31414">
        <w:rPr>
          <w:rFonts w:asciiTheme="majorBidi" w:hAnsiTheme="majorBidi" w:cstheme="majorBidi"/>
          <w:b/>
          <w:bCs/>
        </w:rPr>
        <w:t xml:space="preserve">     </w:t>
      </w:r>
      <w:r w:rsidRPr="00194F4B">
        <w:rPr>
          <w:rFonts w:asciiTheme="majorBidi" w:hAnsiTheme="majorBidi" w:cstheme="majorBidi"/>
          <w:b/>
          <w:bCs/>
        </w:rPr>
        <w:t>2014-2018</w:t>
      </w:r>
    </w:p>
    <w:p w14:paraId="55BAEA64" w14:textId="4C760EC1" w:rsidR="009B007E" w:rsidRDefault="008440EB" w:rsidP="007641A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9B007E">
        <w:rPr>
          <w:rFonts w:asciiTheme="majorBidi" w:hAnsiTheme="majorBidi" w:cstheme="majorBidi"/>
        </w:rPr>
        <w:t>ourses:</w:t>
      </w:r>
    </w:p>
    <w:p w14:paraId="0CCF3D60" w14:textId="5A039012" w:rsidR="00813646" w:rsidRPr="007641AD" w:rsidRDefault="00813646" w:rsidP="007641AD">
      <w:pPr>
        <w:spacing w:after="0" w:line="240" w:lineRule="auto"/>
        <w:rPr>
          <w:rFonts w:asciiTheme="majorBidi" w:hAnsiTheme="majorBidi" w:cstheme="majorBidi"/>
        </w:rPr>
      </w:pPr>
      <w:r w:rsidRPr="007641AD">
        <w:rPr>
          <w:rFonts w:asciiTheme="majorBidi" w:hAnsiTheme="majorBidi" w:cstheme="majorBidi"/>
        </w:rPr>
        <w:t>Introduction to Political Science</w:t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</w:p>
    <w:p w14:paraId="05723876" w14:textId="77777777" w:rsidR="00813646" w:rsidRPr="007641AD" w:rsidRDefault="00813646" w:rsidP="007641AD">
      <w:pPr>
        <w:spacing w:after="0" w:line="240" w:lineRule="auto"/>
        <w:rPr>
          <w:rFonts w:asciiTheme="majorBidi" w:hAnsiTheme="majorBidi" w:cstheme="majorBidi"/>
        </w:rPr>
      </w:pPr>
      <w:r w:rsidRPr="007641AD">
        <w:rPr>
          <w:rFonts w:asciiTheme="majorBidi" w:hAnsiTheme="majorBidi" w:cstheme="majorBidi"/>
        </w:rPr>
        <w:t>Democracy in Theory and Practice</w:t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</w:p>
    <w:p w14:paraId="09ECBD45" w14:textId="77777777" w:rsidR="00813646" w:rsidRPr="007641AD" w:rsidRDefault="00813646" w:rsidP="007641AD">
      <w:pPr>
        <w:spacing w:after="0" w:line="240" w:lineRule="auto"/>
        <w:rPr>
          <w:rFonts w:asciiTheme="majorBidi" w:hAnsiTheme="majorBidi" w:cstheme="majorBidi"/>
        </w:rPr>
      </w:pPr>
      <w:r w:rsidRPr="007641AD">
        <w:rPr>
          <w:rFonts w:asciiTheme="majorBidi" w:hAnsiTheme="majorBidi" w:cstheme="majorBidi"/>
        </w:rPr>
        <w:t>Global Studies</w:t>
      </w:r>
    </w:p>
    <w:p w14:paraId="5A25AE98" w14:textId="77777777" w:rsidR="00813646" w:rsidRPr="007641AD" w:rsidRDefault="00813646" w:rsidP="007641AD">
      <w:pPr>
        <w:spacing w:after="0" w:line="240" w:lineRule="auto"/>
        <w:rPr>
          <w:rFonts w:asciiTheme="majorBidi" w:hAnsiTheme="majorBidi" w:cstheme="majorBidi"/>
        </w:rPr>
      </w:pPr>
      <w:r w:rsidRPr="007641AD">
        <w:rPr>
          <w:rFonts w:asciiTheme="majorBidi" w:hAnsiTheme="majorBidi" w:cstheme="majorBidi"/>
        </w:rPr>
        <w:t>World Politics</w:t>
      </w:r>
    </w:p>
    <w:p w14:paraId="72A7F5B3" w14:textId="77777777" w:rsidR="00813646" w:rsidRPr="007641AD" w:rsidRDefault="00813646" w:rsidP="007641AD">
      <w:pPr>
        <w:spacing w:after="0" w:line="240" w:lineRule="auto"/>
        <w:rPr>
          <w:rFonts w:asciiTheme="majorBidi" w:hAnsiTheme="majorBidi" w:cstheme="majorBidi"/>
        </w:rPr>
      </w:pPr>
      <w:r w:rsidRPr="007641AD">
        <w:rPr>
          <w:rFonts w:asciiTheme="majorBidi" w:hAnsiTheme="majorBidi" w:cstheme="majorBidi"/>
        </w:rPr>
        <w:t xml:space="preserve">International Relations Theory </w:t>
      </w:r>
    </w:p>
    <w:p w14:paraId="3089D73A" w14:textId="59855C54" w:rsidR="00813646" w:rsidRDefault="00813646" w:rsidP="007641AD">
      <w:pPr>
        <w:spacing w:after="0" w:line="240" w:lineRule="auto"/>
        <w:rPr>
          <w:rFonts w:asciiTheme="majorBidi" w:hAnsiTheme="majorBidi" w:cstheme="majorBidi"/>
        </w:rPr>
      </w:pPr>
      <w:r w:rsidRPr="007641AD">
        <w:rPr>
          <w:rFonts w:asciiTheme="majorBidi" w:hAnsiTheme="majorBidi" w:cstheme="majorBidi"/>
        </w:rPr>
        <w:t>International Organizations</w:t>
      </w:r>
    </w:p>
    <w:p w14:paraId="6C33F0CF" w14:textId="1FAA28E4" w:rsidR="00C40377" w:rsidRDefault="00C40377" w:rsidP="007641AD">
      <w:pPr>
        <w:spacing w:after="0" w:line="240" w:lineRule="auto"/>
        <w:rPr>
          <w:rFonts w:asciiTheme="majorBidi" w:hAnsiTheme="majorBidi" w:cstheme="majorBidi"/>
        </w:rPr>
      </w:pPr>
    </w:p>
    <w:p w14:paraId="5DEF77B0" w14:textId="46BCAAEA" w:rsidR="00C40377" w:rsidRPr="00C40377" w:rsidRDefault="00C40377" w:rsidP="00C40377">
      <w:pPr>
        <w:spacing w:after="0" w:line="240" w:lineRule="auto"/>
        <w:ind w:right="4"/>
        <w:rPr>
          <w:rFonts w:asciiTheme="majorBidi" w:hAnsiTheme="majorBidi" w:cstheme="majorBidi"/>
          <w:b/>
          <w:bCs/>
        </w:rPr>
      </w:pPr>
      <w:r w:rsidRPr="00C40377">
        <w:rPr>
          <w:rFonts w:asciiTheme="majorBidi" w:hAnsiTheme="majorBidi" w:cstheme="majorBidi"/>
          <w:b/>
          <w:bCs/>
        </w:rPr>
        <w:t>Faculty of Law and Political Science, University of Tehran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     </w:t>
      </w:r>
      <w:r>
        <w:rPr>
          <w:rFonts w:asciiTheme="majorBidi" w:hAnsiTheme="majorBidi" w:cstheme="majorBidi"/>
          <w:b/>
          <w:bCs/>
        </w:rPr>
        <w:tab/>
        <w:t xml:space="preserve">       April 2016</w:t>
      </w:r>
    </w:p>
    <w:p w14:paraId="5C55B435" w14:textId="3DA813BC" w:rsidR="00C40377" w:rsidRPr="007641AD" w:rsidRDefault="00C40377" w:rsidP="007641AD">
      <w:pPr>
        <w:spacing w:after="0" w:line="240" w:lineRule="auto"/>
        <w:rPr>
          <w:rFonts w:asciiTheme="majorBidi" w:hAnsiTheme="majorBidi" w:cstheme="majorBidi"/>
        </w:rPr>
      </w:pPr>
      <w:r w:rsidRPr="00C40377">
        <w:rPr>
          <w:rFonts w:asciiTheme="majorBidi" w:hAnsiTheme="majorBidi" w:cstheme="majorBidi"/>
        </w:rPr>
        <w:t xml:space="preserve">2-day workshop on “Methodology in Political Science” </w:t>
      </w:r>
    </w:p>
    <w:p w14:paraId="0A9FCE1F" w14:textId="77777777" w:rsidR="00813646" w:rsidRPr="00813646" w:rsidRDefault="00813646" w:rsidP="00813646">
      <w:pPr>
        <w:pStyle w:val="ListParagraph"/>
        <w:spacing w:after="0" w:line="240" w:lineRule="auto"/>
        <w:ind w:left="1134"/>
        <w:rPr>
          <w:rFonts w:asciiTheme="majorBidi" w:hAnsiTheme="majorBidi" w:cstheme="majorBidi"/>
        </w:rPr>
      </w:pPr>
    </w:p>
    <w:p w14:paraId="1705CA78" w14:textId="122162A0" w:rsidR="00813646" w:rsidRPr="006A5184" w:rsidRDefault="00813646" w:rsidP="00813646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6A5184">
        <w:rPr>
          <w:rFonts w:asciiTheme="majorBidi" w:hAnsiTheme="majorBidi" w:cstheme="majorBidi"/>
          <w:b/>
          <w:bCs/>
        </w:rPr>
        <w:t>Lecturer, Tehran, Iran</w:t>
      </w:r>
      <w:r w:rsidR="00EA4B5A" w:rsidRPr="006A5184">
        <w:rPr>
          <w:rFonts w:asciiTheme="majorBidi" w:hAnsiTheme="majorBidi" w:cstheme="majorBidi"/>
          <w:b/>
          <w:bCs/>
        </w:rPr>
        <w:t xml:space="preserve"> </w:t>
      </w:r>
    </w:p>
    <w:p w14:paraId="25D1480D" w14:textId="47D87069" w:rsidR="009B007E" w:rsidRPr="009B007E" w:rsidRDefault="008440EB" w:rsidP="00813646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9B007E" w:rsidRPr="009B007E">
        <w:rPr>
          <w:rFonts w:asciiTheme="majorBidi" w:hAnsiTheme="majorBidi" w:cstheme="majorBidi"/>
        </w:rPr>
        <w:t>ourses</w:t>
      </w:r>
      <w:r w:rsidR="009B007E">
        <w:rPr>
          <w:rFonts w:asciiTheme="majorBidi" w:hAnsiTheme="majorBidi" w:cstheme="majorBidi"/>
        </w:rPr>
        <w:t>:</w:t>
      </w:r>
    </w:p>
    <w:p w14:paraId="5435168A" w14:textId="0D5B3554" w:rsidR="00813646" w:rsidRPr="007641AD" w:rsidRDefault="00813646" w:rsidP="007641AD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7641AD">
        <w:rPr>
          <w:rFonts w:asciiTheme="majorBidi" w:hAnsiTheme="majorBidi" w:cstheme="majorBidi"/>
        </w:rPr>
        <w:t xml:space="preserve">International Law, Payam-e Nour University </w:t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  <w:t xml:space="preserve">      </w:t>
      </w:r>
      <w:r w:rsidR="007641AD">
        <w:rPr>
          <w:rFonts w:asciiTheme="majorBidi" w:hAnsiTheme="majorBidi" w:cstheme="majorBidi"/>
        </w:rPr>
        <w:tab/>
      </w:r>
      <w:r w:rsid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="00D31414">
        <w:rPr>
          <w:rFonts w:asciiTheme="majorBidi" w:hAnsiTheme="majorBidi" w:cstheme="majorBidi"/>
        </w:rPr>
        <w:t xml:space="preserve">        </w:t>
      </w:r>
      <w:r w:rsidRPr="007641AD">
        <w:rPr>
          <w:rFonts w:asciiTheme="majorBidi" w:hAnsiTheme="majorBidi" w:cstheme="majorBidi"/>
          <w:b/>
          <w:bCs/>
        </w:rPr>
        <w:t>2009-2010</w:t>
      </w:r>
    </w:p>
    <w:p w14:paraId="13AE87C6" w14:textId="482DCD55" w:rsidR="00813646" w:rsidRPr="007641AD" w:rsidRDefault="00813646" w:rsidP="007641AD">
      <w:pPr>
        <w:spacing w:after="0" w:line="240" w:lineRule="auto"/>
        <w:rPr>
          <w:rFonts w:asciiTheme="majorBidi" w:hAnsiTheme="majorBidi" w:cstheme="majorBidi"/>
        </w:rPr>
      </w:pPr>
      <w:r w:rsidRPr="007641AD">
        <w:rPr>
          <w:rFonts w:asciiTheme="majorBidi" w:hAnsiTheme="majorBidi" w:cstheme="majorBidi"/>
        </w:rPr>
        <w:t xml:space="preserve">International Law, and Comparative Politics, Azad University </w:t>
      </w:r>
      <w:r w:rsidR="00630C80" w:rsidRPr="007641AD">
        <w:rPr>
          <w:rFonts w:asciiTheme="majorBidi" w:hAnsiTheme="majorBidi" w:cstheme="majorBidi"/>
        </w:rPr>
        <w:tab/>
        <w:t xml:space="preserve"> </w:t>
      </w:r>
      <w:r w:rsidR="00630C80" w:rsidRPr="007641AD">
        <w:rPr>
          <w:rFonts w:asciiTheme="majorBidi" w:hAnsiTheme="majorBidi" w:cstheme="majorBidi"/>
        </w:rPr>
        <w:tab/>
      </w:r>
      <w:r w:rsidR="007641AD">
        <w:rPr>
          <w:rFonts w:asciiTheme="majorBidi" w:hAnsiTheme="majorBidi" w:cstheme="majorBidi"/>
        </w:rPr>
        <w:tab/>
      </w:r>
      <w:r w:rsidR="007641AD">
        <w:rPr>
          <w:rFonts w:asciiTheme="majorBidi" w:hAnsiTheme="majorBidi" w:cstheme="majorBidi"/>
        </w:rPr>
        <w:tab/>
      </w:r>
      <w:r w:rsidR="00D31414">
        <w:rPr>
          <w:rFonts w:asciiTheme="majorBidi" w:hAnsiTheme="majorBidi" w:cstheme="majorBidi"/>
        </w:rPr>
        <w:t xml:space="preserve">        </w:t>
      </w:r>
      <w:r w:rsidRPr="007641AD">
        <w:rPr>
          <w:rFonts w:asciiTheme="majorBidi" w:hAnsiTheme="majorBidi" w:cstheme="majorBidi"/>
          <w:b/>
          <w:bCs/>
        </w:rPr>
        <w:t>2008-2009</w:t>
      </w:r>
    </w:p>
    <w:p w14:paraId="2E7F902D" w14:textId="77777777" w:rsidR="00EE7F55" w:rsidRDefault="00813646" w:rsidP="00EE7F55">
      <w:pPr>
        <w:spacing w:after="240" w:line="240" w:lineRule="atLeast"/>
        <w:rPr>
          <w:rFonts w:asciiTheme="majorBidi" w:hAnsiTheme="majorBidi" w:cstheme="majorBidi"/>
          <w:b/>
          <w:bCs/>
        </w:rPr>
      </w:pPr>
      <w:r w:rsidRPr="00D31414">
        <w:rPr>
          <w:rFonts w:asciiTheme="majorBidi" w:hAnsiTheme="majorBidi" w:cstheme="majorBidi"/>
        </w:rPr>
        <w:t>Introduction to Political Science, University of Applied Science</w:t>
      </w:r>
      <w:r w:rsidR="007641AD" w:rsidRPr="00D31414">
        <w:rPr>
          <w:rFonts w:asciiTheme="majorBidi" w:hAnsiTheme="majorBidi" w:cstheme="majorBidi"/>
        </w:rPr>
        <w:t xml:space="preserve"> and Technology</w:t>
      </w:r>
      <w:r w:rsidRPr="00D31414">
        <w:rPr>
          <w:rFonts w:asciiTheme="majorBidi" w:hAnsiTheme="majorBidi" w:cstheme="majorBidi"/>
        </w:rPr>
        <w:tab/>
      </w:r>
      <w:r w:rsidRPr="00D31414">
        <w:rPr>
          <w:rFonts w:asciiTheme="majorBidi" w:hAnsiTheme="majorBidi" w:cstheme="majorBidi"/>
        </w:rPr>
        <w:tab/>
      </w:r>
      <w:r w:rsidR="00D31414">
        <w:rPr>
          <w:rFonts w:asciiTheme="majorBidi" w:hAnsiTheme="majorBidi" w:cstheme="majorBidi"/>
        </w:rPr>
        <w:t xml:space="preserve">        </w:t>
      </w:r>
      <w:r w:rsidRPr="00D31414">
        <w:rPr>
          <w:rFonts w:asciiTheme="majorBidi" w:hAnsiTheme="majorBidi" w:cstheme="majorBidi"/>
          <w:b/>
          <w:bCs/>
        </w:rPr>
        <w:t>2006-200</w:t>
      </w:r>
      <w:r w:rsidR="00EE7F55">
        <w:rPr>
          <w:rFonts w:asciiTheme="majorBidi" w:hAnsiTheme="majorBidi" w:cstheme="majorBidi"/>
          <w:b/>
          <w:bCs/>
        </w:rPr>
        <w:t>7</w:t>
      </w:r>
    </w:p>
    <w:p w14:paraId="510B1264" w14:textId="168B418F" w:rsidR="00EE7F55" w:rsidRDefault="00EE7F55" w:rsidP="00EE7F55">
      <w:pPr>
        <w:spacing w:after="240" w:line="240" w:lineRule="atLeas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75ECF35" w14:textId="77777777" w:rsidR="00093BF9" w:rsidRDefault="00093BF9" w:rsidP="00EE7F55">
      <w:pPr>
        <w:spacing w:after="240" w:line="240" w:lineRule="atLeas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2FA3817" w14:textId="74CC2169" w:rsidR="00EE7F55" w:rsidRDefault="00630C80" w:rsidP="00EE7F55">
      <w:pPr>
        <w:spacing w:after="240" w:line="240" w:lineRule="atLeas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30C80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PROFESSIONAL EXPERIENCE</w:t>
      </w:r>
    </w:p>
    <w:p w14:paraId="0877AD41" w14:textId="723E4FDB" w:rsidR="004554EA" w:rsidRDefault="00EE09F4" w:rsidP="004554EA">
      <w:pPr>
        <w:spacing w:after="240" w:line="240" w:lineRule="atLeast"/>
        <w:rPr>
          <w:rFonts w:asciiTheme="majorBidi" w:hAnsiTheme="majorBidi" w:cstheme="majorBidi"/>
          <w:b/>
          <w:bCs/>
        </w:rPr>
      </w:pPr>
      <w:r w:rsidRPr="00EE09F4">
        <w:rPr>
          <w:rFonts w:asciiTheme="majorBidi" w:hAnsiTheme="majorBidi" w:cstheme="majorBidi"/>
          <w:b/>
          <w:bCs/>
        </w:rPr>
        <w:t>Research Officer</w:t>
      </w:r>
      <w:r>
        <w:rPr>
          <w:rFonts w:asciiTheme="majorBidi" w:hAnsiTheme="majorBidi" w:cstheme="majorBidi"/>
          <w:b/>
          <w:bCs/>
        </w:rPr>
        <w:t>, Immigration and Refugee Board of Canada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      Jan.2022-present</w:t>
      </w:r>
    </w:p>
    <w:p w14:paraId="47E02B4B" w14:textId="1696E488" w:rsidR="00630C80" w:rsidRPr="00E83384" w:rsidRDefault="00967BD1" w:rsidP="00EE7F55">
      <w:pPr>
        <w:spacing w:after="240" w:line="240" w:lineRule="atLeast"/>
        <w:rPr>
          <w:rFonts w:asciiTheme="majorBidi" w:hAnsiTheme="majorBidi" w:cstheme="majorBidi"/>
          <w:b/>
          <w:bCs/>
        </w:rPr>
      </w:pPr>
      <w:r w:rsidRPr="00967BD1">
        <w:rPr>
          <w:rFonts w:asciiTheme="majorBidi" w:hAnsiTheme="majorBidi" w:cstheme="majorBidi"/>
          <w:b/>
          <w:bCs/>
        </w:rPr>
        <w:t>Legal</w:t>
      </w:r>
      <w:r w:rsidR="00D31414">
        <w:rPr>
          <w:rFonts w:asciiTheme="majorBidi" w:hAnsiTheme="majorBidi" w:cstheme="majorBidi"/>
          <w:b/>
          <w:bCs/>
        </w:rPr>
        <w:t xml:space="preserve"> </w:t>
      </w:r>
      <w:r w:rsidR="00D31414" w:rsidRPr="00967BD1">
        <w:rPr>
          <w:rFonts w:asciiTheme="majorBidi" w:hAnsiTheme="majorBidi" w:cstheme="majorBidi"/>
          <w:b/>
          <w:bCs/>
        </w:rPr>
        <w:t>Associate</w:t>
      </w:r>
      <w:r w:rsidRPr="00967BD1">
        <w:rPr>
          <w:rFonts w:asciiTheme="majorBidi" w:hAnsiTheme="majorBidi" w:cstheme="majorBidi"/>
          <w:b/>
          <w:bCs/>
        </w:rPr>
        <w:t>, Dep</w:t>
      </w:r>
      <w:r w:rsidR="00D31414">
        <w:rPr>
          <w:rFonts w:asciiTheme="majorBidi" w:hAnsiTheme="majorBidi" w:cstheme="majorBidi"/>
          <w:b/>
          <w:bCs/>
        </w:rPr>
        <w:t>t.</w:t>
      </w:r>
      <w:r w:rsidRPr="00967BD1">
        <w:rPr>
          <w:rFonts w:asciiTheme="majorBidi" w:hAnsiTheme="majorBidi" w:cstheme="majorBidi"/>
          <w:b/>
          <w:bCs/>
        </w:rPr>
        <w:t xml:space="preserve"> of Law and Legal Studies, Carleton University</w:t>
      </w:r>
      <w:r w:rsidR="00D31414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ab/>
      </w:r>
      <w:r w:rsidR="00D31414">
        <w:rPr>
          <w:rFonts w:asciiTheme="majorBidi" w:hAnsiTheme="majorBidi" w:cstheme="majorBidi"/>
          <w:b/>
          <w:bCs/>
        </w:rPr>
        <w:t xml:space="preserve">     </w:t>
      </w:r>
      <w:r w:rsidR="00307A7A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Jan.2021-</w:t>
      </w:r>
      <w:r w:rsidR="00EE09F4">
        <w:rPr>
          <w:rFonts w:asciiTheme="majorBidi" w:hAnsiTheme="majorBidi" w:cstheme="majorBidi"/>
          <w:b/>
          <w:bCs/>
        </w:rPr>
        <w:t>Jan.2022</w:t>
      </w:r>
      <w:r w:rsidR="00307A7A">
        <w:rPr>
          <w:rFonts w:asciiTheme="majorBidi" w:hAnsiTheme="majorBidi" w:cstheme="majorBidi"/>
          <w:b/>
          <w:bCs/>
        </w:rPr>
        <w:br/>
      </w:r>
      <w:r w:rsidR="00630C80" w:rsidRPr="00A54078">
        <w:rPr>
          <w:rFonts w:ascii="Times New Roman" w:hAnsi="Times New Roman" w:cs="Times New Roman"/>
          <w:color w:val="000000" w:themeColor="text1"/>
        </w:rPr>
        <w:t>Provide advice on civil and political rights to judges, lawyers, and human rights advocates in the Middle East; design and deliver training courses for children’s rights defenders and social activists in Iran</w:t>
      </w:r>
    </w:p>
    <w:p w14:paraId="2839C5EF" w14:textId="6D0FF20B" w:rsidR="00813646" w:rsidRDefault="00813646" w:rsidP="00813646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4B46CB">
        <w:rPr>
          <w:rFonts w:asciiTheme="majorBidi" w:hAnsiTheme="majorBidi" w:cstheme="majorBidi"/>
          <w:b/>
          <w:bCs/>
        </w:rPr>
        <w:t>Research Fellow, Alternative Perspective &amp; Global Concerns (APGC), Ottawa</w:t>
      </w:r>
      <w:r w:rsidRPr="004B46CB">
        <w:rPr>
          <w:rFonts w:asciiTheme="majorBidi" w:hAnsiTheme="majorBidi" w:cstheme="majorBidi"/>
          <w:b/>
          <w:bCs/>
        </w:rPr>
        <w:tab/>
      </w:r>
      <w:r w:rsidR="00D31414">
        <w:rPr>
          <w:rFonts w:asciiTheme="majorBidi" w:hAnsiTheme="majorBidi" w:cstheme="majorBidi"/>
          <w:b/>
          <w:bCs/>
        </w:rPr>
        <w:t xml:space="preserve">        </w:t>
      </w:r>
      <w:r w:rsidRPr="004B46CB">
        <w:rPr>
          <w:rFonts w:asciiTheme="majorBidi" w:hAnsiTheme="majorBidi" w:cstheme="majorBidi"/>
          <w:b/>
          <w:bCs/>
        </w:rPr>
        <w:t>2016-2017</w:t>
      </w:r>
    </w:p>
    <w:p w14:paraId="68C35E1F" w14:textId="0185D77D" w:rsidR="00813646" w:rsidRPr="00D31414" w:rsidRDefault="004A7DFB" w:rsidP="00D3141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</w:t>
      </w:r>
      <w:r w:rsidR="00A54078" w:rsidRPr="00D31414">
        <w:rPr>
          <w:rFonts w:ascii="Times New Roman" w:hAnsi="Times New Roman" w:cs="Times New Roman"/>
          <w:color w:val="000000" w:themeColor="text1"/>
        </w:rPr>
        <w:t xml:space="preserve">esearch on “Good Governance and Post-Development in Latin American and African Countries” </w:t>
      </w:r>
    </w:p>
    <w:p w14:paraId="29FEBD87" w14:textId="4647F66A" w:rsidR="00813646" w:rsidRDefault="00813646" w:rsidP="00813646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0578D">
        <w:rPr>
          <w:rFonts w:asciiTheme="majorBidi" w:hAnsiTheme="majorBidi" w:cstheme="majorBidi"/>
          <w:b/>
          <w:bCs/>
        </w:rPr>
        <w:t>Research Fellow, Women Living Under Muslim Laws (WLUML), Montreal</w:t>
      </w:r>
      <w:r w:rsidRPr="0010578D">
        <w:rPr>
          <w:rFonts w:asciiTheme="majorBidi" w:hAnsiTheme="majorBidi" w:cstheme="majorBidi"/>
          <w:b/>
          <w:bCs/>
        </w:rPr>
        <w:tab/>
      </w:r>
      <w:r w:rsidRPr="0010578D">
        <w:rPr>
          <w:rFonts w:asciiTheme="majorBidi" w:hAnsiTheme="majorBidi" w:cstheme="majorBidi"/>
          <w:b/>
          <w:bCs/>
        </w:rPr>
        <w:tab/>
      </w:r>
      <w:r w:rsidR="00D31414">
        <w:rPr>
          <w:rFonts w:asciiTheme="majorBidi" w:hAnsiTheme="majorBidi" w:cstheme="majorBidi"/>
          <w:b/>
          <w:bCs/>
        </w:rPr>
        <w:t xml:space="preserve">        </w:t>
      </w:r>
      <w:r w:rsidRPr="0010578D">
        <w:rPr>
          <w:rFonts w:asciiTheme="majorBidi" w:hAnsiTheme="majorBidi" w:cstheme="majorBidi"/>
          <w:b/>
          <w:bCs/>
        </w:rPr>
        <w:t>2010-2</w:t>
      </w:r>
      <w:r>
        <w:rPr>
          <w:rFonts w:asciiTheme="majorBidi" w:hAnsiTheme="majorBidi" w:cstheme="majorBidi"/>
          <w:b/>
          <w:bCs/>
        </w:rPr>
        <w:t>013</w:t>
      </w:r>
    </w:p>
    <w:p w14:paraId="2CAA80CC" w14:textId="662224A6" w:rsidR="00C43EA3" w:rsidRPr="00D31414" w:rsidRDefault="00C43EA3" w:rsidP="00D31414">
      <w:pPr>
        <w:rPr>
          <w:rFonts w:ascii="Times New Roman" w:hAnsi="Times New Roman" w:cs="Times New Roman"/>
          <w:color w:val="000000" w:themeColor="text1"/>
        </w:rPr>
      </w:pPr>
      <w:r w:rsidRPr="00D31414">
        <w:rPr>
          <w:rFonts w:ascii="Times New Roman" w:hAnsi="Times New Roman" w:cs="Times New Roman"/>
          <w:color w:val="000000" w:themeColor="text1"/>
        </w:rPr>
        <w:t>Collaborated with researchers on the collection and analysis of data from more than 10 different electoral systems and gender quotas in developed and developing countries</w:t>
      </w:r>
    </w:p>
    <w:p w14:paraId="1B222CF1" w14:textId="0699A141" w:rsidR="00015AFC" w:rsidRDefault="00015AFC" w:rsidP="00015AFC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69466F">
        <w:rPr>
          <w:rFonts w:asciiTheme="majorBidi" w:hAnsiTheme="majorBidi" w:cstheme="majorBidi"/>
          <w:b/>
          <w:bCs/>
        </w:rPr>
        <w:t xml:space="preserve">Researcher, </w:t>
      </w:r>
      <w:r w:rsidR="00C4167F">
        <w:rPr>
          <w:rFonts w:asciiTheme="majorBidi" w:hAnsiTheme="majorBidi" w:cstheme="majorBidi"/>
          <w:b/>
          <w:bCs/>
        </w:rPr>
        <w:t>Iran’s Parliament Research Center</w:t>
      </w:r>
      <w:r w:rsidRPr="0069466F">
        <w:rPr>
          <w:rFonts w:asciiTheme="majorBidi" w:hAnsiTheme="majorBidi" w:cstheme="majorBidi"/>
          <w:b/>
          <w:bCs/>
        </w:rPr>
        <w:t>, Tehran</w:t>
      </w:r>
      <w:r w:rsidRPr="0069466F">
        <w:rPr>
          <w:rFonts w:asciiTheme="majorBidi" w:hAnsiTheme="majorBidi" w:cstheme="majorBidi"/>
          <w:b/>
          <w:bCs/>
        </w:rPr>
        <w:tab/>
      </w:r>
      <w:r w:rsidRPr="0069466F">
        <w:rPr>
          <w:rFonts w:asciiTheme="majorBidi" w:hAnsiTheme="majorBidi" w:cstheme="majorBidi"/>
          <w:b/>
          <w:bCs/>
        </w:rPr>
        <w:tab/>
      </w:r>
      <w:r w:rsidRPr="0069466F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D31414">
        <w:rPr>
          <w:rFonts w:asciiTheme="majorBidi" w:hAnsiTheme="majorBidi" w:cstheme="majorBidi"/>
          <w:b/>
          <w:bCs/>
        </w:rPr>
        <w:t xml:space="preserve">    </w:t>
      </w:r>
      <w:r>
        <w:rPr>
          <w:rFonts w:asciiTheme="majorBidi" w:hAnsiTheme="majorBidi" w:cstheme="majorBidi"/>
          <w:b/>
          <w:bCs/>
        </w:rPr>
        <w:t xml:space="preserve"> </w:t>
      </w:r>
      <w:r w:rsidR="00D31414">
        <w:rPr>
          <w:rFonts w:asciiTheme="majorBidi" w:hAnsiTheme="majorBidi" w:cstheme="majorBidi"/>
          <w:b/>
          <w:bCs/>
        </w:rPr>
        <w:t xml:space="preserve">   </w:t>
      </w:r>
      <w:r w:rsidRPr="0069466F">
        <w:rPr>
          <w:rFonts w:asciiTheme="majorBidi" w:hAnsiTheme="majorBidi" w:cstheme="majorBidi"/>
          <w:b/>
          <w:bCs/>
        </w:rPr>
        <w:t>2008</w:t>
      </w:r>
      <w:r>
        <w:rPr>
          <w:rFonts w:asciiTheme="majorBidi" w:hAnsiTheme="majorBidi" w:cstheme="majorBidi"/>
          <w:b/>
          <w:bCs/>
        </w:rPr>
        <w:t>-2009</w:t>
      </w:r>
    </w:p>
    <w:p w14:paraId="2937F072" w14:textId="2FC52141" w:rsidR="00813646" w:rsidRDefault="002D016D" w:rsidP="00D31414">
      <w:pPr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color w:val="000000" w:themeColor="text1"/>
        </w:rPr>
        <w:t>R</w:t>
      </w:r>
      <w:r w:rsidR="00015AFC" w:rsidRPr="00D31414">
        <w:rPr>
          <w:rFonts w:ascii="Times New Roman" w:hAnsi="Times New Roman" w:cs="Times New Roman"/>
          <w:color w:val="000000" w:themeColor="text1"/>
        </w:rPr>
        <w:t>esearch on the legislative structure and political parties</w:t>
      </w:r>
      <w:r w:rsidR="00D31414">
        <w:rPr>
          <w:rFonts w:ascii="Times New Roman" w:hAnsi="Times New Roman" w:cs="Times New Roman"/>
          <w:color w:val="000000" w:themeColor="text1"/>
        </w:rPr>
        <w:t xml:space="preserve"> </w:t>
      </w:r>
      <w:r w:rsidR="00015AFC" w:rsidRPr="00D31414">
        <w:rPr>
          <w:rFonts w:ascii="Times New Roman" w:hAnsi="Times New Roman" w:cs="Times New Roman"/>
          <w:color w:val="000000" w:themeColor="text1"/>
        </w:rPr>
        <w:t>in the German</w:t>
      </w:r>
      <w:r w:rsidR="00D31414">
        <w:rPr>
          <w:rFonts w:ascii="Times New Roman" w:hAnsi="Times New Roman" w:cs="Times New Roman"/>
          <w:color w:val="000000" w:themeColor="text1"/>
        </w:rPr>
        <w:t xml:space="preserve"> </w:t>
      </w:r>
      <w:r w:rsidR="00015AFC" w:rsidRPr="00D31414">
        <w:rPr>
          <w:rFonts w:ascii="Times New Roman" w:hAnsi="Times New Roman" w:cs="Times New Roman"/>
          <w:color w:val="000000" w:themeColor="text1"/>
        </w:rPr>
        <w:t xml:space="preserve">Parliament </w:t>
      </w:r>
    </w:p>
    <w:p w14:paraId="62101669" w14:textId="479AA5B6" w:rsidR="00813646" w:rsidRDefault="00813646" w:rsidP="00813646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2B1D96">
        <w:rPr>
          <w:rFonts w:asciiTheme="majorBidi" w:hAnsiTheme="majorBidi" w:cstheme="majorBidi"/>
          <w:b/>
          <w:bCs/>
        </w:rPr>
        <w:t>Researcher and Translator, UNODC, Iran</w:t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="00D31414">
        <w:rPr>
          <w:rFonts w:asciiTheme="majorBidi" w:hAnsiTheme="majorBidi" w:cstheme="majorBidi"/>
          <w:b/>
          <w:bCs/>
        </w:rPr>
        <w:t xml:space="preserve">        </w:t>
      </w:r>
      <w:r w:rsidRPr="002B1D96">
        <w:rPr>
          <w:rFonts w:asciiTheme="majorBidi" w:hAnsiTheme="majorBidi" w:cstheme="majorBidi"/>
          <w:b/>
          <w:bCs/>
        </w:rPr>
        <w:t>2006-2007</w:t>
      </w:r>
    </w:p>
    <w:p w14:paraId="378008C6" w14:textId="74EF607C" w:rsidR="00015AFC" w:rsidRPr="00D31414" w:rsidRDefault="002D016D" w:rsidP="00D3141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</w:t>
      </w:r>
      <w:r w:rsidR="00015AFC" w:rsidRPr="00D31414">
        <w:rPr>
          <w:rFonts w:ascii="Times New Roman" w:hAnsi="Times New Roman" w:cs="Times New Roman"/>
          <w:color w:val="000000" w:themeColor="text1"/>
        </w:rPr>
        <w:t>esearch on international policies and measures to prevent human rights violations and transnational organized crime including human trafficking</w:t>
      </w:r>
    </w:p>
    <w:p w14:paraId="5D4D88F6" w14:textId="69CD2C8C" w:rsidR="00813646" w:rsidRDefault="00813646" w:rsidP="00813646">
      <w:pPr>
        <w:spacing w:after="0" w:line="240" w:lineRule="auto"/>
        <w:contextualSpacing/>
        <w:rPr>
          <w:rFonts w:asciiTheme="majorBidi" w:hAnsiTheme="majorBidi" w:cstheme="majorBidi"/>
          <w:b/>
          <w:bCs/>
        </w:rPr>
      </w:pPr>
      <w:r w:rsidRPr="0010578D">
        <w:rPr>
          <w:rFonts w:asciiTheme="majorBidi" w:hAnsiTheme="majorBidi" w:cstheme="majorBidi"/>
          <w:b/>
          <w:bCs/>
        </w:rPr>
        <w:t>Researcher and Negotiator, UNICEF, Iran</w:t>
      </w:r>
      <w:r w:rsidRPr="0010578D">
        <w:rPr>
          <w:rFonts w:asciiTheme="majorBidi" w:hAnsiTheme="majorBidi" w:cstheme="majorBidi"/>
          <w:b/>
          <w:bCs/>
        </w:rPr>
        <w:tab/>
      </w:r>
      <w:r w:rsidRPr="0010578D">
        <w:rPr>
          <w:rFonts w:asciiTheme="majorBidi" w:hAnsiTheme="majorBidi" w:cstheme="majorBidi"/>
          <w:b/>
          <w:bCs/>
        </w:rPr>
        <w:tab/>
      </w:r>
      <w:r w:rsidRPr="0010578D">
        <w:rPr>
          <w:rFonts w:asciiTheme="majorBidi" w:hAnsiTheme="majorBidi" w:cstheme="majorBidi"/>
          <w:b/>
          <w:bCs/>
        </w:rPr>
        <w:tab/>
      </w:r>
      <w:r w:rsidRPr="0010578D">
        <w:rPr>
          <w:rFonts w:asciiTheme="majorBidi" w:hAnsiTheme="majorBidi" w:cstheme="majorBidi"/>
          <w:b/>
          <w:bCs/>
        </w:rPr>
        <w:tab/>
      </w:r>
      <w:r w:rsidRPr="0010578D">
        <w:rPr>
          <w:rFonts w:asciiTheme="majorBidi" w:hAnsiTheme="majorBidi" w:cstheme="majorBidi"/>
          <w:b/>
          <w:bCs/>
        </w:rPr>
        <w:tab/>
      </w:r>
      <w:r w:rsidRPr="0010578D">
        <w:rPr>
          <w:rFonts w:asciiTheme="majorBidi" w:hAnsiTheme="majorBidi" w:cstheme="majorBidi"/>
          <w:b/>
          <w:bCs/>
        </w:rPr>
        <w:tab/>
      </w:r>
      <w:r w:rsidR="00D31414">
        <w:rPr>
          <w:rFonts w:asciiTheme="majorBidi" w:hAnsiTheme="majorBidi" w:cstheme="majorBidi"/>
          <w:b/>
          <w:bCs/>
        </w:rPr>
        <w:t xml:space="preserve">        </w:t>
      </w:r>
      <w:r w:rsidRPr="0010578D">
        <w:rPr>
          <w:rFonts w:asciiTheme="majorBidi" w:hAnsiTheme="majorBidi" w:cstheme="majorBidi"/>
          <w:b/>
          <w:bCs/>
        </w:rPr>
        <w:t>2005-2006</w:t>
      </w:r>
    </w:p>
    <w:p w14:paraId="30E5F797" w14:textId="13ABD4A5" w:rsidR="00967BD1" w:rsidRPr="00D31414" w:rsidRDefault="00015AFC" w:rsidP="00D31414">
      <w:pPr>
        <w:spacing w:after="240" w:line="240" w:lineRule="atLeast"/>
        <w:jc w:val="both"/>
        <w:rPr>
          <w:rFonts w:asciiTheme="majorBidi" w:hAnsiTheme="majorBidi" w:cstheme="majorBidi"/>
        </w:rPr>
      </w:pPr>
      <w:r w:rsidRPr="00D31414">
        <w:rPr>
          <w:rFonts w:asciiTheme="majorBidi" w:hAnsiTheme="majorBidi" w:cstheme="majorBidi"/>
        </w:rPr>
        <w:t>Provide</w:t>
      </w:r>
      <w:r w:rsidR="002D016D">
        <w:rPr>
          <w:rFonts w:asciiTheme="majorBidi" w:hAnsiTheme="majorBidi" w:cstheme="majorBidi"/>
        </w:rPr>
        <w:t>d</w:t>
      </w:r>
      <w:r w:rsidRPr="00D31414">
        <w:rPr>
          <w:rFonts w:asciiTheme="majorBidi" w:hAnsiTheme="majorBidi" w:cstheme="majorBidi"/>
        </w:rPr>
        <w:t xml:space="preserve"> advice to judges on recent changes to international laws and guidelines related to child’s rights </w:t>
      </w:r>
      <w:r w:rsidR="00B05387" w:rsidRPr="00D31414">
        <w:rPr>
          <w:rFonts w:asciiTheme="majorBidi" w:hAnsiTheme="majorBidi" w:cstheme="majorBidi"/>
        </w:rPr>
        <w:t>protection,</w:t>
      </w:r>
      <w:r w:rsidRPr="00D31414">
        <w:rPr>
          <w:rFonts w:asciiTheme="majorBidi" w:hAnsiTheme="majorBidi" w:cstheme="majorBidi"/>
        </w:rPr>
        <w:t xml:space="preserve"> as well as </w:t>
      </w:r>
      <w:r w:rsidR="00C40377">
        <w:rPr>
          <w:rFonts w:asciiTheme="majorBidi" w:hAnsiTheme="majorBidi" w:cstheme="majorBidi"/>
        </w:rPr>
        <w:t xml:space="preserve">the </w:t>
      </w:r>
      <w:r w:rsidRPr="00D31414">
        <w:rPr>
          <w:rFonts w:asciiTheme="majorBidi" w:hAnsiTheme="majorBidi" w:cstheme="majorBidi"/>
        </w:rPr>
        <w:t>incorporation of human rights principles into judicial sentencing</w:t>
      </w:r>
    </w:p>
    <w:p w14:paraId="0F054DAF" w14:textId="77777777" w:rsidR="00813646" w:rsidRPr="002B1D96" w:rsidRDefault="00813646" w:rsidP="00D31414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B1D96">
        <w:rPr>
          <w:rFonts w:asciiTheme="majorBidi" w:hAnsiTheme="majorBidi" w:cstheme="majorBidi"/>
          <w:b/>
          <w:bCs/>
          <w:sz w:val="24"/>
          <w:szCs w:val="24"/>
          <w:u w:val="single"/>
        </w:rPr>
        <w:t>VOL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U</w:t>
      </w:r>
      <w:r w:rsidRPr="002B1D96">
        <w:rPr>
          <w:rFonts w:asciiTheme="majorBidi" w:hAnsiTheme="majorBidi" w:cstheme="majorBidi"/>
          <w:b/>
          <w:bCs/>
          <w:sz w:val="24"/>
          <w:szCs w:val="24"/>
          <w:u w:val="single"/>
        </w:rPr>
        <w:t>NTEER EXPERIENCE</w:t>
      </w:r>
    </w:p>
    <w:p w14:paraId="24E8E5F1" w14:textId="34D3ADDE" w:rsidR="00813646" w:rsidRPr="00D31414" w:rsidRDefault="00813646" w:rsidP="0090096F">
      <w:pPr>
        <w:ind w:right="4"/>
        <w:rPr>
          <w:rFonts w:ascii="Times New Roman" w:hAnsi="Times New Roman" w:cs="Times New Roman"/>
          <w:color w:val="000000" w:themeColor="text1"/>
        </w:rPr>
      </w:pPr>
      <w:r w:rsidRPr="0090096F">
        <w:rPr>
          <w:rFonts w:ascii="Times New Roman" w:hAnsi="Times New Roman" w:cs="Times New Roman"/>
          <w:b/>
          <w:bCs/>
          <w:color w:val="000000" w:themeColor="text1"/>
        </w:rPr>
        <w:t>Amnesty International, Ottawa</w:t>
      </w:r>
      <w:r w:rsidRPr="009E719F">
        <w:rPr>
          <w:rFonts w:ascii="Times New Roman" w:hAnsi="Times New Roman" w:cs="Times New Roman"/>
          <w:color w:val="000000" w:themeColor="text1"/>
        </w:rPr>
        <w:t xml:space="preserve"> </w:t>
      </w:r>
      <w:r w:rsidRPr="009E719F">
        <w:rPr>
          <w:rFonts w:ascii="Times New Roman" w:hAnsi="Times New Roman" w:cs="Times New Roman"/>
          <w:color w:val="000000" w:themeColor="text1"/>
        </w:rPr>
        <w:tab/>
      </w:r>
      <w:r w:rsidRPr="009E719F">
        <w:rPr>
          <w:rFonts w:ascii="Times New Roman" w:hAnsi="Times New Roman" w:cs="Times New Roman"/>
          <w:color w:val="000000" w:themeColor="text1"/>
        </w:rPr>
        <w:tab/>
      </w:r>
      <w:r w:rsidRPr="009E719F">
        <w:rPr>
          <w:rFonts w:ascii="Times New Roman" w:hAnsi="Times New Roman" w:cs="Times New Roman"/>
          <w:color w:val="000000" w:themeColor="text1"/>
        </w:rPr>
        <w:tab/>
      </w:r>
      <w:r w:rsidRPr="009E719F">
        <w:rPr>
          <w:rFonts w:ascii="Times New Roman" w:hAnsi="Times New Roman" w:cs="Times New Roman"/>
          <w:color w:val="000000" w:themeColor="text1"/>
        </w:rPr>
        <w:tab/>
      </w:r>
      <w:r w:rsidRPr="009E719F">
        <w:rPr>
          <w:rFonts w:ascii="Times New Roman" w:hAnsi="Times New Roman" w:cs="Times New Roman"/>
          <w:color w:val="000000" w:themeColor="text1"/>
        </w:rPr>
        <w:tab/>
      </w:r>
      <w:r w:rsidRPr="009E719F">
        <w:rPr>
          <w:rFonts w:ascii="Times New Roman" w:hAnsi="Times New Roman" w:cs="Times New Roman"/>
          <w:color w:val="000000" w:themeColor="text1"/>
        </w:rPr>
        <w:tab/>
      </w:r>
      <w:r w:rsidRPr="009E719F">
        <w:rPr>
          <w:rFonts w:ascii="Times New Roman" w:hAnsi="Times New Roman" w:cs="Times New Roman"/>
          <w:color w:val="000000" w:themeColor="text1"/>
        </w:rPr>
        <w:tab/>
      </w:r>
      <w:r w:rsidR="0090096F">
        <w:rPr>
          <w:rFonts w:ascii="Times New Roman" w:hAnsi="Times New Roman" w:cs="Times New Roman"/>
          <w:color w:val="000000" w:themeColor="text1"/>
        </w:rPr>
        <w:t xml:space="preserve">    </w:t>
      </w:r>
      <w:r w:rsidR="00D31414" w:rsidRPr="009E719F">
        <w:rPr>
          <w:rFonts w:ascii="Times New Roman" w:hAnsi="Times New Roman" w:cs="Times New Roman"/>
          <w:color w:val="000000" w:themeColor="text1"/>
        </w:rPr>
        <w:t xml:space="preserve">    </w:t>
      </w:r>
      <w:r w:rsidRPr="0090096F">
        <w:rPr>
          <w:rFonts w:asciiTheme="majorBidi" w:hAnsiTheme="majorBidi" w:cstheme="majorBidi"/>
          <w:b/>
          <w:bCs/>
        </w:rPr>
        <w:t>201</w:t>
      </w:r>
      <w:r w:rsidR="009E719F" w:rsidRPr="0090096F">
        <w:rPr>
          <w:rFonts w:asciiTheme="majorBidi" w:hAnsiTheme="majorBidi" w:cstheme="majorBidi"/>
          <w:b/>
          <w:bCs/>
        </w:rPr>
        <w:t>6</w:t>
      </w:r>
      <w:r w:rsidRPr="0090096F">
        <w:rPr>
          <w:rFonts w:asciiTheme="majorBidi" w:hAnsiTheme="majorBidi" w:cstheme="majorBidi"/>
          <w:b/>
          <w:bCs/>
        </w:rPr>
        <w:t>-201</w:t>
      </w:r>
      <w:r w:rsidR="009E719F" w:rsidRPr="0090096F">
        <w:rPr>
          <w:rFonts w:asciiTheme="majorBidi" w:hAnsiTheme="majorBidi" w:cstheme="majorBidi"/>
          <w:b/>
          <w:bCs/>
        </w:rPr>
        <w:t>7</w:t>
      </w:r>
      <w:bookmarkStart w:id="0" w:name="_Hlk55735912"/>
      <w:r w:rsidR="0090096F">
        <w:rPr>
          <w:rFonts w:ascii="Times New Roman" w:hAnsi="Times New Roman" w:cs="Times New Roman"/>
          <w:color w:val="000000" w:themeColor="text1"/>
        </w:rPr>
        <w:t xml:space="preserve"> </w:t>
      </w:r>
      <w:r w:rsidR="00720CEC">
        <w:rPr>
          <w:rFonts w:ascii="Times New Roman" w:hAnsi="Times New Roman" w:cs="Times New Roman"/>
          <w:color w:val="000000" w:themeColor="text1"/>
        </w:rPr>
        <w:t>O</w:t>
      </w:r>
      <w:r w:rsidRPr="00D31414">
        <w:rPr>
          <w:rFonts w:ascii="Times New Roman" w:hAnsi="Times New Roman" w:cs="Times New Roman"/>
          <w:color w:val="000000" w:themeColor="text1"/>
        </w:rPr>
        <w:t xml:space="preserve">ne of the leading members of the </w:t>
      </w:r>
      <w:proofErr w:type="gramStart"/>
      <w:r w:rsidRPr="00D31414">
        <w:rPr>
          <w:rFonts w:ascii="Times New Roman" w:hAnsi="Times New Roman" w:cs="Times New Roman"/>
          <w:color w:val="000000" w:themeColor="text1"/>
        </w:rPr>
        <w:t>Canadian-Iranian</w:t>
      </w:r>
      <w:proofErr w:type="gramEnd"/>
      <w:r w:rsidRPr="00D31414">
        <w:rPr>
          <w:rFonts w:ascii="Times New Roman" w:hAnsi="Times New Roman" w:cs="Times New Roman"/>
          <w:color w:val="000000" w:themeColor="text1"/>
        </w:rPr>
        <w:t xml:space="preserve"> human rights activist group working with the Government of Canada for the release of Prof</w:t>
      </w:r>
      <w:r w:rsidR="0090096F">
        <w:rPr>
          <w:rFonts w:ascii="Times New Roman" w:hAnsi="Times New Roman" w:cs="Times New Roman"/>
          <w:color w:val="000000" w:themeColor="text1"/>
        </w:rPr>
        <w:t>.</w:t>
      </w:r>
      <w:r w:rsidRPr="00D3141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31414">
        <w:rPr>
          <w:rFonts w:ascii="Times New Roman" w:hAnsi="Times New Roman" w:cs="Times New Roman"/>
          <w:color w:val="000000" w:themeColor="text1"/>
        </w:rPr>
        <w:t>Homa</w:t>
      </w:r>
      <w:proofErr w:type="spellEnd"/>
      <w:r w:rsidRPr="00D31414">
        <w:rPr>
          <w:rFonts w:ascii="Times New Roman" w:hAnsi="Times New Roman" w:cs="Times New Roman"/>
          <w:color w:val="000000" w:themeColor="text1"/>
        </w:rPr>
        <w:t xml:space="preserve"> Hoodfar (Dept. of Anthropology, Concordia University) from prison in Iran</w:t>
      </w:r>
      <w:bookmarkEnd w:id="0"/>
      <w:r w:rsidR="00275FAE">
        <w:rPr>
          <w:rFonts w:ascii="Times New Roman" w:hAnsi="Times New Roman" w:cs="Times New Roman"/>
          <w:color w:val="000000" w:themeColor="text1"/>
        </w:rPr>
        <w:br/>
      </w:r>
      <w:r w:rsidR="00275FAE">
        <w:rPr>
          <w:rFonts w:ascii="Times New Roman" w:hAnsi="Times New Roman" w:cs="Times New Roman"/>
          <w:color w:val="000000" w:themeColor="text1"/>
        </w:rPr>
        <w:br/>
      </w:r>
      <w:proofErr w:type="spellStart"/>
      <w:r w:rsidR="00275FAE" w:rsidRPr="0090096F">
        <w:rPr>
          <w:rFonts w:ascii="Times New Roman" w:hAnsi="Times New Roman" w:cs="Times New Roman"/>
          <w:b/>
          <w:bCs/>
          <w:color w:val="000000" w:themeColor="text1"/>
        </w:rPr>
        <w:t>G</w:t>
      </w:r>
      <w:r w:rsidR="009E719F" w:rsidRPr="0090096F">
        <w:rPr>
          <w:rFonts w:ascii="Times New Roman" w:hAnsi="Times New Roman" w:cs="Times New Roman"/>
          <w:b/>
          <w:bCs/>
          <w:color w:val="000000" w:themeColor="text1"/>
        </w:rPr>
        <w:t>ole</w:t>
      </w:r>
      <w:r w:rsidR="00275FAE" w:rsidRPr="0090096F">
        <w:rPr>
          <w:rFonts w:ascii="Times New Roman" w:hAnsi="Times New Roman" w:cs="Times New Roman"/>
          <w:b/>
          <w:bCs/>
          <w:color w:val="000000" w:themeColor="text1"/>
        </w:rPr>
        <w:t>stan</w:t>
      </w:r>
      <w:proofErr w:type="spellEnd"/>
      <w:r w:rsidR="00275FAE" w:rsidRPr="0090096F">
        <w:rPr>
          <w:rFonts w:ascii="Times New Roman" w:hAnsi="Times New Roman" w:cs="Times New Roman"/>
          <w:b/>
          <w:bCs/>
          <w:color w:val="000000" w:themeColor="text1"/>
        </w:rPr>
        <w:t xml:space="preserve"> Book Club, Board Member, </w:t>
      </w:r>
      <w:r w:rsidR="003D52E0">
        <w:rPr>
          <w:rFonts w:ascii="Times New Roman" w:hAnsi="Times New Roman" w:cs="Times New Roman"/>
          <w:b/>
          <w:bCs/>
          <w:color w:val="000000" w:themeColor="text1"/>
        </w:rPr>
        <w:t xml:space="preserve">University of </w:t>
      </w:r>
      <w:r w:rsidR="00275FAE" w:rsidRPr="0090096F">
        <w:rPr>
          <w:rFonts w:ascii="Times New Roman" w:hAnsi="Times New Roman" w:cs="Times New Roman"/>
          <w:b/>
          <w:bCs/>
          <w:color w:val="000000" w:themeColor="text1"/>
        </w:rPr>
        <w:t>Ottawa</w:t>
      </w:r>
      <w:r w:rsidR="00275FAE" w:rsidRPr="009E719F">
        <w:rPr>
          <w:rFonts w:ascii="Times New Roman" w:hAnsi="Times New Roman" w:cs="Times New Roman"/>
          <w:color w:val="000000" w:themeColor="text1"/>
        </w:rPr>
        <w:tab/>
      </w:r>
      <w:r w:rsidR="00275FAE" w:rsidRPr="009E719F"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="00275FAE" w:rsidRPr="009E719F">
        <w:rPr>
          <w:rFonts w:ascii="Times New Roman" w:hAnsi="Times New Roman" w:cs="Times New Roman"/>
          <w:color w:val="000000" w:themeColor="text1"/>
        </w:rPr>
        <w:tab/>
      </w:r>
      <w:r w:rsidR="00275FAE" w:rsidRPr="009E719F">
        <w:rPr>
          <w:rFonts w:ascii="Times New Roman" w:hAnsi="Times New Roman" w:cs="Times New Roman"/>
          <w:color w:val="000000" w:themeColor="text1"/>
        </w:rPr>
        <w:tab/>
      </w:r>
      <w:r w:rsidR="003D52E0">
        <w:rPr>
          <w:rFonts w:ascii="Times New Roman" w:hAnsi="Times New Roman" w:cs="Times New Roman"/>
          <w:color w:val="000000" w:themeColor="text1"/>
        </w:rPr>
        <w:t xml:space="preserve">       </w:t>
      </w:r>
      <w:r w:rsidR="00E83384" w:rsidRPr="009E719F">
        <w:rPr>
          <w:rFonts w:ascii="Times New Roman" w:hAnsi="Times New Roman" w:cs="Times New Roman"/>
          <w:color w:val="000000" w:themeColor="text1"/>
        </w:rPr>
        <w:t xml:space="preserve"> </w:t>
      </w:r>
      <w:r w:rsidR="00275FAE" w:rsidRPr="0090096F">
        <w:rPr>
          <w:rFonts w:ascii="Times New Roman" w:hAnsi="Times New Roman" w:cs="Times New Roman"/>
          <w:b/>
          <w:bCs/>
          <w:color w:val="000000" w:themeColor="text1"/>
        </w:rPr>
        <w:t>2015-</w:t>
      </w:r>
      <w:r w:rsidR="003D52E0" w:rsidRPr="0090096F">
        <w:rPr>
          <w:rFonts w:ascii="Times New Roman" w:hAnsi="Times New Roman" w:cs="Times New Roman"/>
          <w:b/>
          <w:bCs/>
          <w:color w:val="000000" w:themeColor="text1"/>
        </w:rPr>
        <w:t>2018</w:t>
      </w:r>
      <w:r w:rsidR="003D52E0" w:rsidRPr="009E719F">
        <w:rPr>
          <w:rFonts w:ascii="Times New Roman" w:hAnsi="Times New Roman" w:cs="Times New Roman"/>
          <w:color w:val="000000" w:themeColor="text1"/>
        </w:rPr>
        <w:t xml:space="preserve"> Organized</w:t>
      </w:r>
      <w:r w:rsidR="00275FAE" w:rsidRPr="009E719F">
        <w:rPr>
          <w:rFonts w:ascii="Times New Roman" w:hAnsi="Times New Roman" w:cs="Times New Roman"/>
          <w:color w:val="000000" w:themeColor="text1"/>
        </w:rPr>
        <w:t xml:space="preserve">, hosted, and </w:t>
      </w:r>
      <w:r w:rsidR="00E83384" w:rsidRPr="009E719F">
        <w:rPr>
          <w:rFonts w:ascii="Times New Roman" w:hAnsi="Times New Roman" w:cs="Times New Roman"/>
          <w:color w:val="000000" w:themeColor="text1"/>
        </w:rPr>
        <w:t xml:space="preserve">invited </w:t>
      </w:r>
      <w:r w:rsidR="00275FAE" w:rsidRPr="009E719F">
        <w:rPr>
          <w:rFonts w:ascii="Times New Roman" w:hAnsi="Times New Roman" w:cs="Times New Roman"/>
          <w:color w:val="000000" w:themeColor="text1"/>
        </w:rPr>
        <w:t xml:space="preserve">keynote speakers </w:t>
      </w:r>
      <w:r w:rsidR="00307A7A" w:rsidRPr="009E719F">
        <w:rPr>
          <w:rFonts w:ascii="Times New Roman" w:hAnsi="Times New Roman" w:cs="Times New Roman"/>
          <w:color w:val="000000" w:themeColor="text1"/>
        </w:rPr>
        <w:t>to</w:t>
      </w:r>
      <w:r w:rsidR="00275FAE" w:rsidRPr="009E719F">
        <w:rPr>
          <w:rFonts w:ascii="Times New Roman" w:hAnsi="Times New Roman" w:cs="Times New Roman"/>
          <w:color w:val="000000" w:themeColor="text1"/>
        </w:rPr>
        <w:t xml:space="preserve"> a monthly book club at the University of Ottawa, </w:t>
      </w:r>
      <w:r w:rsidR="00E83384" w:rsidRPr="009E719F">
        <w:rPr>
          <w:rFonts w:ascii="Times New Roman" w:hAnsi="Times New Roman" w:cs="Times New Roman"/>
          <w:color w:val="000000" w:themeColor="text1"/>
        </w:rPr>
        <w:t>with 50</w:t>
      </w:r>
      <w:r w:rsidR="009E719F">
        <w:rPr>
          <w:rFonts w:ascii="Times New Roman" w:hAnsi="Times New Roman" w:cs="Times New Roman"/>
          <w:color w:val="000000" w:themeColor="text1"/>
        </w:rPr>
        <w:t>-</w:t>
      </w:r>
      <w:r w:rsidR="00E83384" w:rsidRPr="009E719F">
        <w:rPr>
          <w:rFonts w:ascii="Times New Roman" w:hAnsi="Times New Roman" w:cs="Times New Roman"/>
          <w:color w:val="000000" w:themeColor="text1"/>
        </w:rPr>
        <w:t>60 participants</w:t>
      </w:r>
      <w:r w:rsidR="00E83384">
        <w:rPr>
          <w:rFonts w:ascii="Times New Roman" w:hAnsi="Times New Roman" w:cs="Times New Roman"/>
          <w:color w:val="000000" w:themeColor="text1"/>
        </w:rPr>
        <w:t xml:space="preserve"> </w:t>
      </w:r>
    </w:p>
    <w:p w14:paraId="261F83A5" w14:textId="5738386A" w:rsidR="00765E0A" w:rsidRPr="00765E0A" w:rsidRDefault="00765E0A" w:rsidP="00D31414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65E0A"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 MEMBERSHIP</w:t>
      </w:r>
    </w:p>
    <w:p w14:paraId="0617E60A" w14:textId="6E942711" w:rsidR="00813646" w:rsidRPr="00D31414" w:rsidRDefault="00813646" w:rsidP="00D31414">
      <w:pPr>
        <w:rPr>
          <w:rFonts w:asciiTheme="majorBidi" w:hAnsiTheme="majorBidi" w:cstheme="majorBidi"/>
        </w:rPr>
      </w:pPr>
      <w:r w:rsidRPr="00D31414">
        <w:rPr>
          <w:rFonts w:asciiTheme="majorBidi" w:hAnsiTheme="majorBidi" w:cstheme="majorBidi"/>
        </w:rPr>
        <w:t xml:space="preserve">Canadian International Council (CIC) Mentorship Program </w:t>
      </w:r>
      <w:r w:rsidRPr="00D31414">
        <w:rPr>
          <w:rFonts w:asciiTheme="majorBidi" w:hAnsiTheme="majorBidi" w:cstheme="majorBidi"/>
        </w:rPr>
        <w:tab/>
      </w:r>
      <w:r w:rsidRPr="00D31414">
        <w:rPr>
          <w:rFonts w:asciiTheme="majorBidi" w:hAnsiTheme="majorBidi" w:cstheme="majorBidi"/>
        </w:rPr>
        <w:tab/>
      </w:r>
      <w:r w:rsidRPr="00D31414">
        <w:rPr>
          <w:rFonts w:asciiTheme="majorBidi" w:hAnsiTheme="majorBidi" w:cstheme="majorBidi"/>
        </w:rPr>
        <w:tab/>
      </w:r>
      <w:r w:rsidRPr="00D31414">
        <w:rPr>
          <w:rFonts w:asciiTheme="majorBidi" w:hAnsiTheme="majorBidi" w:cstheme="majorBidi"/>
        </w:rPr>
        <w:tab/>
      </w:r>
      <w:r w:rsidR="00D31414">
        <w:rPr>
          <w:rFonts w:asciiTheme="majorBidi" w:hAnsiTheme="majorBidi" w:cstheme="majorBidi"/>
        </w:rPr>
        <w:t xml:space="preserve">        </w:t>
      </w:r>
      <w:r w:rsidRPr="00D31414">
        <w:rPr>
          <w:rFonts w:asciiTheme="majorBidi" w:hAnsiTheme="majorBidi" w:cstheme="majorBidi"/>
          <w:b/>
          <w:bCs/>
        </w:rPr>
        <w:t>2021-2022</w:t>
      </w:r>
    </w:p>
    <w:p w14:paraId="6F42D9BD" w14:textId="77777777" w:rsidR="00813646" w:rsidRDefault="00813646" w:rsidP="00D31414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 DEVELOPMENT</w:t>
      </w:r>
    </w:p>
    <w:p w14:paraId="3373900E" w14:textId="295903F7" w:rsidR="00813646" w:rsidRDefault="00813646" w:rsidP="00813646">
      <w:pPr>
        <w:spacing w:after="0" w:line="240" w:lineRule="auto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Certified </w:t>
      </w:r>
      <w:r w:rsidRPr="002C188D">
        <w:rPr>
          <w:rFonts w:asciiTheme="majorBidi" w:hAnsiTheme="majorBidi" w:cstheme="majorBidi"/>
        </w:rPr>
        <w:t>Train</w:t>
      </w:r>
      <w:r>
        <w:rPr>
          <w:rFonts w:asciiTheme="majorBidi" w:hAnsiTheme="majorBidi" w:cstheme="majorBidi"/>
        </w:rPr>
        <w:t xml:space="preserve">ing of </w:t>
      </w:r>
      <w:r w:rsidRPr="002C188D">
        <w:rPr>
          <w:rFonts w:asciiTheme="majorBidi" w:hAnsiTheme="majorBidi" w:cstheme="majorBidi"/>
        </w:rPr>
        <w:t>Trainers (</w:t>
      </w:r>
      <w:proofErr w:type="spellStart"/>
      <w:r w:rsidRPr="002C188D">
        <w:rPr>
          <w:rFonts w:asciiTheme="majorBidi" w:hAnsiTheme="majorBidi" w:cstheme="majorBidi"/>
        </w:rPr>
        <w:t>ToT</w:t>
      </w:r>
      <w:proofErr w:type="spellEnd"/>
      <w:r w:rsidRPr="002C188D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</w:t>
      </w:r>
      <w:r w:rsidRPr="002C188D">
        <w:rPr>
          <w:rFonts w:asciiTheme="majorBidi" w:hAnsiTheme="majorBidi" w:cstheme="majorBidi"/>
        </w:rPr>
        <w:t>Juvenile Justice</w:t>
      </w:r>
      <w:r w:rsidR="001A7C05">
        <w:rPr>
          <w:rFonts w:asciiTheme="majorBidi" w:hAnsiTheme="majorBidi" w:cstheme="majorBidi"/>
        </w:rPr>
        <w:t>,</w:t>
      </w:r>
      <w:r w:rsidRPr="002C188D">
        <w:rPr>
          <w:rFonts w:asciiTheme="majorBidi" w:hAnsiTheme="majorBidi" w:cstheme="majorBidi"/>
        </w:rPr>
        <w:t xml:space="preserve"> UNICEF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D31414">
        <w:rPr>
          <w:rFonts w:asciiTheme="majorBidi" w:hAnsiTheme="majorBidi" w:cstheme="majorBidi"/>
        </w:rPr>
        <w:t xml:space="preserve">                 </w:t>
      </w:r>
      <w:r w:rsidRPr="008B56F5">
        <w:rPr>
          <w:rFonts w:asciiTheme="majorBidi" w:hAnsiTheme="majorBidi" w:cstheme="majorBidi"/>
          <w:b/>
          <w:bCs/>
        </w:rPr>
        <w:t>200</w:t>
      </w:r>
      <w:r>
        <w:rPr>
          <w:rFonts w:asciiTheme="majorBidi" w:hAnsiTheme="majorBidi" w:cstheme="majorBidi"/>
          <w:b/>
          <w:bCs/>
        </w:rPr>
        <w:t>6</w:t>
      </w:r>
    </w:p>
    <w:p w14:paraId="56F9DDA4" w14:textId="0755C0CE" w:rsidR="0002461A" w:rsidRDefault="0002461A" w:rsidP="00813646">
      <w:pPr>
        <w:spacing w:after="0" w:line="240" w:lineRule="auto"/>
        <w:contextualSpacing/>
        <w:rPr>
          <w:rFonts w:asciiTheme="majorBidi" w:hAnsiTheme="majorBidi" w:cstheme="majorBidi"/>
          <w:b/>
          <w:bCs/>
        </w:rPr>
      </w:pPr>
    </w:p>
    <w:p w14:paraId="0123B3B9" w14:textId="77777777" w:rsidR="002675E1" w:rsidRPr="00194F4B" w:rsidRDefault="002675E1" w:rsidP="002675E1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9494C">
        <w:rPr>
          <w:rFonts w:asciiTheme="majorBidi" w:hAnsiTheme="majorBidi" w:cstheme="majorBidi"/>
          <w:b/>
          <w:bCs/>
          <w:sz w:val="24"/>
          <w:szCs w:val="24"/>
          <w:u w:val="single"/>
        </w:rPr>
        <w:t>PUBLICATIONS</w:t>
      </w:r>
    </w:p>
    <w:p w14:paraId="51B25E8D" w14:textId="77777777" w:rsidR="002675E1" w:rsidRDefault="002675E1" w:rsidP="002675E1">
      <w:pPr>
        <w:spacing w:after="120" w:line="240" w:lineRule="atLeast"/>
        <w:rPr>
          <w:rFonts w:asciiTheme="majorBidi" w:hAnsiTheme="majorBidi" w:cstheme="majorBidi"/>
        </w:rPr>
      </w:pPr>
      <w:r w:rsidRPr="00E9494C">
        <w:rPr>
          <w:rFonts w:asciiTheme="majorBidi" w:hAnsiTheme="majorBidi" w:cstheme="majorBidi"/>
        </w:rPr>
        <w:t xml:space="preserve">(2018). “Post-Development Scholars and Development in Latin America”, in Latin American Perspectives on Global Development, Mahmoud </w:t>
      </w:r>
      <w:proofErr w:type="spellStart"/>
      <w:r w:rsidRPr="00E9494C">
        <w:rPr>
          <w:rFonts w:asciiTheme="majorBidi" w:hAnsiTheme="majorBidi" w:cstheme="majorBidi"/>
        </w:rPr>
        <w:t>Masaeli</w:t>
      </w:r>
      <w:proofErr w:type="spellEnd"/>
      <w:r w:rsidRPr="00E9494C">
        <w:rPr>
          <w:rFonts w:asciiTheme="majorBidi" w:hAnsiTheme="majorBidi" w:cstheme="majorBidi"/>
        </w:rPr>
        <w:t xml:space="preserve"> </w:t>
      </w:r>
      <w:proofErr w:type="spellStart"/>
      <w:r w:rsidRPr="00E9494C">
        <w:rPr>
          <w:rFonts w:asciiTheme="majorBidi" w:hAnsiTheme="majorBidi" w:cstheme="majorBidi"/>
        </w:rPr>
        <w:t>et.all</w:t>
      </w:r>
      <w:proofErr w:type="spellEnd"/>
      <w:r w:rsidRPr="00E9494C">
        <w:rPr>
          <w:rFonts w:asciiTheme="majorBidi" w:hAnsiTheme="majorBidi" w:cstheme="majorBidi"/>
        </w:rPr>
        <w:t>(eds). London: Cambridge Scholars Publishing</w:t>
      </w:r>
    </w:p>
    <w:p w14:paraId="42E236B8" w14:textId="77777777" w:rsidR="002675E1" w:rsidRPr="00E9494C" w:rsidRDefault="002675E1" w:rsidP="002675E1">
      <w:pPr>
        <w:spacing w:after="120" w:line="240" w:lineRule="atLeast"/>
        <w:jc w:val="both"/>
        <w:rPr>
          <w:rFonts w:asciiTheme="majorBidi" w:hAnsiTheme="majorBidi" w:cstheme="majorBidi"/>
        </w:rPr>
      </w:pPr>
      <w:r w:rsidRPr="00E9494C">
        <w:rPr>
          <w:rFonts w:asciiTheme="majorBidi" w:hAnsiTheme="majorBidi" w:cstheme="majorBidi"/>
        </w:rPr>
        <w:t xml:space="preserve">(2009). “Structural </w:t>
      </w:r>
      <w:r>
        <w:rPr>
          <w:rFonts w:asciiTheme="majorBidi" w:hAnsiTheme="majorBidi" w:cstheme="majorBidi"/>
        </w:rPr>
        <w:t>R</w:t>
      </w:r>
      <w:r w:rsidRPr="00E9494C">
        <w:rPr>
          <w:rFonts w:asciiTheme="majorBidi" w:hAnsiTheme="majorBidi" w:cstheme="majorBidi"/>
        </w:rPr>
        <w:t xml:space="preserve">ealism in a </w:t>
      </w:r>
      <w:r>
        <w:rPr>
          <w:rFonts w:asciiTheme="majorBidi" w:hAnsiTheme="majorBidi" w:cstheme="majorBidi"/>
        </w:rPr>
        <w:t>C</w:t>
      </w:r>
      <w:r w:rsidRPr="00E9494C">
        <w:rPr>
          <w:rFonts w:asciiTheme="majorBidi" w:hAnsiTheme="majorBidi" w:cstheme="majorBidi"/>
        </w:rPr>
        <w:t xml:space="preserve">omplex </w:t>
      </w:r>
      <w:r>
        <w:rPr>
          <w:rFonts w:asciiTheme="majorBidi" w:hAnsiTheme="majorBidi" w:cstheme="majorBidi"/>
        </w:rPr>
        <w:t>W</w:t>
      </w:r>
      <w:r w:rsidRPr="00E9494C">
        <w:rPr>
          <w:rFonts w:asciiTheme="majorBidi" w:hAnsiTheme="majorBidi" w:cstheme="majorBidi"/>
        </w:rPr>
        <w:t xml:space="preserve">orld” (Persian), Journal of Political &amp; Economic </w:t>
      </w:r>
      <w:proofErr w:type="spellStart"/>
      <w:r w:rsidRPr="00E9494C">
        <w:rPr>
          <w:rFonts w:asciiTheme="majorBidi" w:hAnsiTheme="majorBidi" w:cstheme="majorBidi"/>
        </w:rPr>
        <w:t>Ettelaat</w:t>
      </w:r>
      <w:proofErr w:type="spellEnd"/>
      <w:r w:rsidRPr="00E9494C">
        <w:rPr>
          <w:rFonts w:asciiTheme="majorBidi" w:hAnsiTheme="majorBidi" w:cstheme="majorBidi"/>
        </w:rPr>
        <w:t>. 24(266)</w:t>
      </w:r>
    </w:p>
    <w:p w14:paraId="7B59FA92" w14:textId="77777777" w:rsidR="002675E1" w:rsidRPr="00E9494C" w:rsidRDefault="002675E1" w:rsidP="002675E1">
      <w:pPr>
        <w:spacing w:after="120" w:line="240" w:lineRule="atLeast"/>
        <w:jc w:val="both"/>
        <w:rPr>
          <w:rFonts w:asciiTheme="majorBidi" w:hAnsiTheme="majorBidi" w:cstheme="majorBidi"/>
        </w:rPr>
      </w:pPr>
      <w:r w:rsidRPr="00E9494C">
        <w:rPr>
          <w:rFonts w:asciiTheme="majorBidi" w:hAnsiTheme="majorBidi" w:cstheme="majorBidi"/>
        </w:rPr>
        <w:lastRenderedPageBreak/>
        <w:t xml:space="preserve">(2004). “Study of the </w:t>
      </w:r>
      <w:r>
        <w:rPr>
          <w:rFonts w:asciiTheme="majorBidi" w:hAnsiTheme="majorBidi" w:cstheme="majorBidi"/>
        </w:rPr>
        <w:t>T</w:t>
      </w:r>
      <w:r w:rsidRPr="00E9494C">
        <w:rPr>
          <w:rFonts w:asciiTheme="majorBidi" w:hAnsiTheme="majorBidi" w:cstheme="majorBidi"/>
        </w:rPr>
        <w:t>ypes of Acts and React</w:t>
      </w:r>
      <w:r>
        <w:rPr>
          <w:rFonts w:asciiTheme="majorBidi" w:hAnsiTheme="majorBidi" w:cstheme="majorBidi"/>
        </w:rPr>
        <w:t>s</w:t>
      </w:r>
      <w:r w:rsidRPr="00E9494C">
        <w:rPr>
          <w:rFonts w:asciiTheme="majorBidi" w:hAnsiTheme="majorBidi" w:cstheme="majorBidi"/>
        </w:rPr>
        <w:t xml:space="preserve"> in Human Societies</w:t>
      </w:r>
      <w:r>
        <w:rPr>
          <w:rFonts w:asciiTheme="majorBidi" w:hAnsiTheme="majorBidi" w:cstheme="majorBidi"/>
        </w:rPr>
        <w:t>-</w:t>
      </w:r>
      <w:r w:rsidRPr="00E9494C">
        <w:rPr>
          <w:rFonts w:asciiTheme="majorBidi" w:hAnsiTheme="majorBidi" w:cstheme="majorBidi"/>
        </w:rPr>
        <w:t xml:space="preserve">Games Theory,” Diplomatic </w:t>
      </w:r>
      <w:proofErr w:type="spellStart"/>
      <w:r w:rsidRPr="00E9494C">
        <w:rPr>
          <w:rFonts w:asciiTheme="majorBidi" w:hAnsiTheme="majorBidi" w:cstheme="majorBidi"/>
        </w:rPr>
        <w:t>Hamshahry</w:t>
      </w:r>
      <w:proofErr w:type="spellEnd"/>
    </w:p>
    <w:p w14:paraId="45EEA90D" w14:textId="77777777" w:rsidR="002675E1" w:rsidRPr="00E9494C" w:rsidRDefault="002675E1" w:rsidP="002675E1">
      <w:pPr>
        <w:spacing w:after="120" w:line="240" w:lineRule="atLeast"/>
        <w:jc w:val="both"/>
        <w:rPr>
          <w:rFonts w:asciiTheme="majorBidi" w:hAnsiTheme="majorBidi" w:cstheme="majorBidi"/>
        </w:rPr>
      </w:pPr>
      <w:r w:rsidRPr="00E9494C">
        <w:rPr>
          <w:rFonts w:asciiTheme="majorBidi" w:hAnsiTheme="majorBidi" w:cstheme="majorBidi"/>
        </w:rPr>
        <w:t xml:space="preserve">(2003). “A </w:t>
      </w:r>
      <w:r>
        <w:rPr>
          <w:rFonts w:asciiTheme="majorBidi" w:hAnsiTheme="majorBidi" w:cstheme="majorBidi"/>
        </w:rPr>
        <w:t>S</w:t>
      </w:r>
      <w:r w:rsidRPr="00E9494C">
        <w:rPr>
          <w:rFonts w:asciiTheme="majorBidi" w:hAnsiTheme="majorBidi" w:cstheme="majorBidi"/>
        </w:rPr>
        <w:t xml:space="preserve">tudy on the Political Parties of Kurdistan Iraq.” </w:t>
      </w:r>
      <w:proofErr w:type="spellStart"/>
      <w:r w:rsidRPr="00E9494C">
        <w:rPr>
          <w:rFonts w:asciiTheme="majorBidi" w:hAnsiTheme="majorBidi" w:cstheme="majorBidi"/>
        </w:rPr>
        <w:t>Hambastegi</w:t>
      </w:r>
      <w:proofErr w:type="spellEnd"/>
      <w:r w:rsidRPr="00E9494C">
        <w:rPr>
          <w:rFonts w:asciiTheme="majorBidi" w:hAnsiTheme="majorBidi" w:cstheme="majorBidi"/>
        </w:rPr>
        <w:t xml:space="preserve"> Press </w:t>
      </w:r>
    </w:p>
    <w:p w14:paraId="6FD834DB" w14:textId="77777777" w:rsidR="002675E1" w:rsidRDefault="002675E1" w:rsidP="002675E1">
      <w:pPr>
        <w:spacing w:after="240" w:line="240" w:lineRule="atLeast"/>
        <w:jc w:val="both"/>
        <w:rPr>
          <w:rFonts w:asciiTheme="majorBidi" w:hAnsiTheme="majorBidi" w:cstheme="majorBidi"/>
        </w:rPr>
      </w:pPr>
      <w:r w:rsidRPr="00E9494C">
        <w:rPr>
          <w:rFonts w:asciiTheme="majorBidi" w:hAnsiTheme="majorBidi" w:cstheme="majorBidi"/>
        </w:rPr>
        <w:t>(2001)</w:t>
      </w:r>
      <w:r>
        <w:rPr>
          <w:rFonts w:asciiTheme="majorBidi" w:hAnsiTheme="majorBidi" w:cstheme="majorBidi"/>
        </w:rPr>
        <w:t>.</w:t>
      </w:r>
      <w:r w:rsidRPr="00E9494C">
        <w:rPr>
          <w:rFonts w:asciiTheme="majorBidi" w:hAnsiTheme="majorBidi" w:cstheme="majorBidi"/>
        </w:rPr>
        <w:t xml:space="preserve"> “Willing the First Lady,” Diplomatic </w:t>
      </w:r>
      <w:proofErr w:type="spellStart"/>
      <w:r w:rsidRPr="00E9494C">
        <w:rPr>
          <w:rFonts w:asciiTheme="majorBidi" w:hAnsiTheme="majorBidi" w:cstheme="majorBidi"/>
        </w:rPr>
        <w:t>Hamshahri</w:t>
      </w:r>
      <w:proofErr w:type="spellEnd"/>
      <w:r w:rsidRPr="00E9494C">
        <w:rPr>
          <w:rFonts w:asciiTheme="majorBidi" w:hAnsiTheme="majorBidi" w:cstheme="majorBidi"/>
        </w:rPr>
        <w:t xml:space="preserve"> </w:t>
      </w:r>
    </w:p>
    <w:p w14:paraId="5470AD4B" w14:textId="77777777" w:rsidR="002675E1" w:rsidRPr="003F3BB9" w:rsidRDefault="002675E1" w:rsidP="002675E1">
      <w:pPr>
        <w:spacing w:after="120" w:line="240" w:lineRule="atLeas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F3BB9">
        <w:rPr>
          <w:rFonts w:asciiTheme="majorBidi" w:hAnsiTheme="majorBidi" w:cstheme="majorBidi"/>
          <w:b/>
          <w:bCs/>
          <w:sz w:val="24"/>
          <w:szCs w:val="24"/>
          <w:u w:val="single"/>
        </w:rPr>
        <w:t>TRANSLATION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</w:p>
    <w:p w14:paraId="01B4FA48" w14:textId="3E39EF10" w:rsidR="002675E1" w:rsidRPr="00E9494C" w:rsidRDefault="002675E1" w:rsidP="002675E1">
      <w:pPr>
        <w:spacing w:after="120" w:line="240" w:lineRule="atLeast"/>
        <w:jc w:val="both"/>
        <w:rPr>
          <w:rFonts w:asciiTheme="majorBidi" w:hAnsiTheme="majorBidi" w:cstheme="majorBidi"/>
        </w:rPr>
      </w:pPr>
      <w:r w:rsidRPr="00E9494C">
        <w:rPr>
          <w:rFonts w:asciiTheme="majorBidi" w:hAnsiTheme="majorBidi" w:cstheme="majorBidi"/>
        </w:rPr>
        <w:t xml:space="preserve">Hoodfar, H.; </w:t>
      </w:r>
      <w:proofErr w:type="spellStart"/>
      <w:r w:rsidRPr="00E9494C">
        <w:rPr>
          <w:rFonts w:asciiTheme="majorBidi" w:hAnsiTheme="majorBidi" w:cstheme="majorBidi"/>
        </w:rPr>
        <w:t>Tajali</w:t>
      </w:r>
      <w:proofErr w:type="spellEnd"/>
      <w:r w:rsidRPr="00E9494C">
        <w:rPr>
          <w:rFonts w:asciiTheme="majorBidi" w:hAnsiTheme="majorBidi" w:cstheme="majorBidi"/>
        </w:rPr>
        <w:t xml:space="preserve">, M. (2011). “Electoral Politics: Making Quotas Work for Women”. Trans. (Persian) Azadeh </w:t>
      </w:r>
      <w:proofErr w:type="spellStart"/>
      <w:r w:rsidRPr="00E9494C">
        <w:rPr>
          <w:rFonts w:asciiTheme="majorBidi" w:hAnsiTheme="majorBidi" w:cstheme="majorBidi"/>
        </w:rPr>
        <w:t>Momeni</w:t>
      </w:r>
      <w:proofErr w:type="spellEnd"/>
      <w:r w:rsidRPr="00E9494C">
        <w:rPr>
          <w:rFonts w:asciiTheme="majorBidi" w:hAnsiTheme="majorBidi" w:cstheme="majorBidi"/>
        </w:rPr>
        <w:t xml:space="preserve"> (2020), </w:t>
      </w:r>
      <w:proofErr w:type="spellStart"/>
      <w:r>
        <w:rPr>
          <w:rFonts w:asciiTheme="majorBidi" w:hAnsiTheme="majorBidi" w:cstheme="majorBidi"/>
        </w:rPr>
        <w:t>IranNamag</w:t>
      </w:r>
      <w:proofErr w:type="spellEnd"/>
      <w:r w:rsidRPr="00E9494C">
        <w:rPr>
          <w:rFonts w:asciiTheme="majorBidi" w:hAnsiTheme="majorBidi" w:cstheme="majorBidi"/>
        </w:rPr>
        <w:t xml:space="preserve"> Publication</w:t>
      </w:r>
    </w:p>
    <w:p w14:paraId="16F23C14" w14:textId="77777777" w:rsidR="002675E1" w:rsidRPr="00E9494C" w:rsidRDefault="002675E1" w:rsidP="002675E1">
      <w:pPr>
        <w:spacing w:after="120" w:line="240" w:lineRule="atLeast"/>
        <w:jc w:val="both"/>
        <w:rPr>
          <w:rFonts w:asciiTheme="majorBidi" w:hAnsiTheme="majorBidi" w:cstheme="majorBidi"/>
        </w:rPr>
      </w:pPr>
      <w:r w:rsidRPr="00E9494C">
        <w:rPr>
          <w:rFonts w:asciiTheme="majorBidi" w:hAnsiTheme="majorBidi" w:cstheme="majorBidi"/>
        </w:rPr>
        <w:t xml:space="preserve">Hoodfar, H. (2011). “Women’s Charter”. Trans. (Persian) Azadeh </w:t>
      </w:r>
      <w:proofErr w:type="spellStart"/>
      <w:r w:rsidRPr="00E9494C">
        <w:rPr>
          <w:rFonts w:asciiTheme="majorBidi" w:hAnsiTheme="majorBidi" w:cstheme="majorBidi"/>
        </w:rPr>
        <w:t>Momeni</w:t>
      </w:r>
      <w:proofErr w:type="spellEnd"/>
      <w:r w:rsidRPr="00E9494C">
        <w:rPr>
          <w:rFonts w:asciiTheme="majorBidi" w:hAnsiTheme="majorBidi" w:cstheme="majorBidi"/>
        </w:rPr>
        <w:t xml:space="preserve"> (2014), WLUML Publication, London, UK</w:t>
      </w:r>
    </w:p>
    <w:p w14:paraId="65F78D47" w14:textId="77777777" w:rsidR="002675E1" w:rsidRPr="00E9494C" w:rsidRDefault="002675E1" w:rsidP="002675E1">
      <w:pPr>
        <w:spacing w:after="120" w:line="240" w:lineRule="atLeast"/>
        <w:jc w:val="both"/>
        <w:rPr>
          <w:rFonts w:asciiTheme="majorBidi" w:hAnsiTheme="majorBidi" w:cstheme="majorBidi"/>
        </w:rPr>
      </w:pPr>
      <w:hyperlink r:id="rId8" w:history="1">
        <w:r w:rsidRPr="00E9494C">
          <w:rPr>
            <w:rFonts w:asciiTheme="majorBidi" w:hAnsiTheme="majorBidi" w:cstheme="majorBidi"/>
          </w:rPr>
          <w:t xml:space="preserve">Alain </w:t>
        </w:r>
        <w:proofErr w:type="spellStart"/>
        <w:r w:rsidRPr="00E9494C">
          <w:rPr>
            <w:rFonts w:asciiTheme="majorBidi" w:hAnsiTheme="majorBidi" w:cstheme="majorBidi"/>
          </w:rPr>
          <w:t>Lempereur</w:t>
        </w:r>
        <w:proofErr w:type="spellEnd"/>
      </w:hyperlink>
      <w:r w:rsidRPr="00E9494C">
        <w:rPr>
          <w:rFonts w:asciiTheme="majorBidi" w:hAnsiTheme="majorBidi" w:cstheme="majorBidi"/>
        </w:rPr>
        <w:t>, </w:t>
      </w:r>
      <w:proofErr w:type="spellStart"/>
      <w:r>
        <w:fldChar w:fldCharType="begin"/>
      </w:r>
      <w:r>
        <w:instrText xml:space="preserve"> HYPERLINK "http://ca.wiley.com/WileyCDA/Section/id-302478.html?query=Aurelien+Colson" </w:instrText>
      </w:r>
      <w:r>
        <w:fldChar w:fldCharType="separate"/>
      </w:r>
      <w:r w:rsidRPr="00E9494C">
        <w:rPr>
          <w:rFonts w:asciiTheme="majorBidi" w:hAnsiTheme="majorBidi" w:cstheme="majorBidi"/>
        </w:rPr>
        <w:t>Aurelien</w:t>
      </w:r>
      <w:proofErr w:type="spellEnd"/>
      <w:r w:rsidRPr="00E9494C">
        <w:rPr>
          <w:rFonts w:asciiTheme="majorBidi" w:hAnsiTheme="majorBidi" w:cstheme="majorBidi"/>
        </w:rPr>
        <w:t xml:space="preserve"> Colson</w:t>
      </w:r>
      <w:r>
        <w:rPr>
          <w:rFonts w:asciiTheme="majorBidi" w:hAnsiTheme="majorBidi" w:cstheme="majorBidi"/>
        </w:rPr>
        <w:fldChar w:fldCharType="end"/>
      </w:r>
      <w:r w:rsidRPr="00E9494C">
        <w:rPr>
          <w:rFonts w:asciiTheme="majorBidi" w:hAnsiTheme="majorBidi" w:cstheme="majorBidi"/>
        </w:rPr>
        <w:t xml:space="preserve">, (2009). “First Things First, Negotiation”, Trans. (Persian) Azadeh </w:t>
      </w:r>
      <w:proofErr w:type="spellStart"/>
      <w:r w:rsidRPr="00E9494C">
        <w:rPr>
          <w:rFonts w:asciiTheme="majorBidi" w:hAnsiTheme="majorBidi" w:cstheme="majorBidi"/>
        </w:rPr>
        <w:t>Momeni</w:t>
      </w:r>
      <w:proofErr w:type="spellEnd"/>
      <w:r w:rsidRPr="00E9494C">
        <w:rPr>
          <w:rFonts w:asciiTheme="majorBidi" w:hAnsiTheme="majorBidi" w:cstheme="majorBidi"/>
        </w:rPr>
        <w:t xml:space="preserve">, </w:t>
      </w:r>
      <w:proofErr w:type="spellStart"/>
      <w:r w:rsidRPr="00E9494C">
        <w:rPr>
          <w:rFonts w:asciiTheme="majorBidi" w:hAnsiTheme="majorBidi" w:cstheme="majorBidi"/>
        </w:rPr>
        <w:t>Shirazeh</w:t>
      </w:r>
      <w:proofErr w:type="spellEnd"/>
      <w:r w:rsidRPr="00E9494C">
        <w:rPr>
          <w:rFonts w:asciiTheme="majorBidi" w:hAnsiTheme="majorBidi" w:cstheme="majorBidi"/>
        </w:rPr>
        <w:t xml:space="preserve"> Publication, Tehran, Iran: 2009, ISBN: 978-964-7768-70-2</w:t>
      </w:r>
    </w:p>
    <w:p w14:paraId="784A0D23" w14:textId="0B40104E" w:rsidR="002675E1" w:rsidRPr="00E9494C" w:rsidRDefault="002675E1" w:rsidP="00093BF9">
      <w:pPr>
        <w:spacing w:after="240" w:line="240" w:lineRule="atLeast"/>
        <w:jc w:val="both"/>
        <w:rPr>
          <w:rFonts w:asciiTheme="majorBidi" w:hAnsiTheme="majorBidi" w:cstheme="majorBidi"/>
        </w:rPr>
      </w:pPr>
      <w:r w:rsidRPr="00E9494C">
        <w:rPr>
          <w:rFonts w:asciiTheme="majorBidi" w:hAnsiTheme="majorBidi" w:cstheme="majorBidi"/>
        </w:rPr>
        <w:t xml:space="preserve">UNODC, (2008) “Handbook for </w:t>
      </w:r>
      <w:r>
        <w:rPr>
          <w:rFonts w:asciiTheme="majorBidi" w:hAnsiTheme="majorBidi" w:cstheme="majorBidi"/>
        </w:rPr>
        <w:t>P</w:t>
      </w:r>
      <w:r w:rsidRPr="00E9494C">
        <w:rPr>
          <w:rFonts w:asciiTheme="majorBidi" w:hAnsiTheme="majorBidi" w:cstheme="majorBidi"/>
        </w:rPr>
        <w:t xml:space="preserve">rison </w:t>
      </w:r>
      <w:r>
        <w:rPr>
          <w:rFonts w:asciiTheme="majorBidi" w:hAnsiTheme="majorBidi" w:cstheme="majorBidi"/>
        </w:rPr>
        <w:t>M</w:t>
      </w:r>
      <w:r w:rsidRPr="00E9494C">
        <w:rPr>
          <w:rFonts w:asciiTheme="majorBidi" w:hAnsiTheme="majorBidi" w:cstheme="majorBidi"/>
        </w:rPr>
        <w:t xml:space="preserve">anagers and </w:t>
      </w:r>
      <w:r>
        <w:rPr>
          <w:rFonts w:asciiTheme="majorBidi" w:hAnsiTheme="majorBidi" w:cstheme="majorBidi"/>
        </w:rPr>
        <w:t>P</w:t>
      </w:r>
      <w:r w:rsidRPr="00E9494C">
        <w:rPr>
          <w:rFonts w:asciiTheme="majorBidi" w:hAnsiTheme="majorBidi" w:cstheme="majorBidi"/>
        </w:rPr>
        <w:t xml:space="preserve">olicymakers on </w:t>
      </w:r>
      <w:r>
        <w:rPr>
          <w:rFonts w:asciiTheme="majorBidi" w:hAnsiTheme="majorBidi" w:cstheme="majorBidi"/>
        </w:rPr>
        <w:t>W</w:t>
      </w:r>
      <w:r w:rsidRPr="00E9494C">
        <w:rPr>
          <w:rFonts w:asciiTheme="majorBidi" w:hAnsiTheme="majorBidi" w:cstheme="majorBidi"/>
        </w:rPr>
        <w:t xml:space="preserve">omen and </w:t>
      </w:r>
      <w:r>
        <w:rPr>
          <w:rFonts w:asciiTheme="majorBidi" w:hAnsiTheme="majorBidi" w:cstheme="majorBidi"/>
        </w:rPr>
        <w:t>I</w:t>
      </w:r>
      <w:r w:rsidRPr="00E9494C">
        <w:rPr>
          <w:rFonts w:asciiTheme="majorBidi" w:hAnsiTheme="majorBidi" w:cstheme="majorBidi"/>
        </w:rPr>
        <w:t xml:space="preserve">mprisonment”, Criminal justice </w:t>
      </w:r>
      <w:r>
        <w:rPr>
          <w:rFonts w:asciiTheme="majorBidi" w:hAnsiTheme="majorBidi" w:cstheme="majorBidi"/>
        </w:rPr>
        <w:t>H</w:t>
      </w:r>
      <w:r w:rsidRPr="00E9494C">
        <w:rPr>
          <w:rFonts w:asciiTheme="majorBidi" w:hAnsiTheme="majorBidi" w:cstheme="majorBidi"/>
        </w:rPr>
        <w:t xml:space="preserve">andbook </w:t>
      </w:r>
      <w:r>
        <w:rPr>
          <w:rFonts w:asciiTheme="majorBidi" w:hAnsiTheme="majorBidi" w:cstheme="majorBidi"/>
        </w:rPr>
        <w:t>S</w:t>
      </w:r>
      <w:r w:rsidRPr="00E9494C">
        <w:rPr>
          <w:rFonts w:asciiTheme="majorBidi" w:hAnsiTheme="majorBidi" w:cstheme="majorBidi"/>
        </w:rPr>
        <w:t xml:space="preserve">eries, United Nations Office on Drugs and Crime (UNODC), Trans. (Persian) Azadeh </w:t>
      </w:r>
      <w:proofErr w:type="spellStart"/>
      <w:r w:rsidRPr="00E9494C">
        <w:rPr>
          <w:rFonts w:asciiTheme="majorBidi" w:hAnsiTheme="majorBidi" w:cstheme="majorBidi"/>
        </w:rPr>
        <w:t>Momeni</w:t>
      </w:r>
      <w:proofErr w:type="spellEnd"/>
      <w:r w:rsidRPr="00E9494C">
        <w:rPr>
          <w:rFonts w:asciiTheme="majorBidi" w:hAnsiTheme="majorBidi" w:cstheme="majorBidi"/>
        </w:rPr>
        <w:t>, ISBN: 978-92-1-130267-7, 2009</w:t>
      </w:r>
    </w:p>
    <w:p w14:paraId="4BE6E915" w14:textId="77777777" w:rsidR="002675E1" w:rsidRPr="003F76A6" w:rsidRDefault="002675E1" w:rsidP="002675E1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F76A6">
        <w:rPr>
          <w:rFonts w:asciiTheme="majorBidi" w:hAnsiTheme="majorBidi" w:cstheme="majorBidi"/>
          <w:b/>
          <w:bCs/>
          <w:sz w:val="24"/>
          <w:szCs w:val="24"/>
          <w:u w:val="single"/>
        </w:rPr>
        <w:t>CONFERENCES</w:t>
      </w:r>
    </w:p>
    <w:p w14:paraId="74889DB9" w14:textId="77777777" w:rsidR="002675E1" w:rsidRPr="00813646" w:rsidRDefault="002675E1" w:rsidP="002675E1">
      <w:pPr>
        <w:spacing w:after="120" w:line="240" w:lineRule="atLeast"/>
        <w:jc w:val="both"/>
        <w:rPr>
          <w:rFonts w:asciiTheme="majorBidi" w:hAnsiTheme="majorBidi" w:cstheme="majorBidi"/>
        </w:rPr>
      </w:pPr>
      <w:r w:rsidRPr="00813646">
        <w:rPr>
          <w:rFonts w:asciiTheme="majorBidi" w:hAnsiTheme="majorBidi" w:cstheme="majorBidi"/>
        </w:rPr>
        <w:t>“The Role of the Leader’s Belief System in Foreign Policy Decision-Making”</w:t>
      </w:r>
      <w:r>
        <w:rPr>
          <w:rFonts w:asciiTheme="majorBidi" w:hAnsiTheme="majorBidi" w:cstheme="majorBidi"/>
        </w:rPr>
        <w:t>,</w:t>
      </w:r>
      <w:r w:rsidRPr="00813646">
        <w:rPr>
          <w:rFonts w:asciiTheme="majorBidi" w:hAnsiTheme="majorBidi" w:cstheme="majorBidi"/>
        </w:rPr>
        <w:t xml:space="preserve"> </w:t>
      </w:r>
      <w:r w:rsidRPr="004F300A">
        <w:rPr>
          <w:rFonts w:asciiTheme="majorBidi" w:hAnsiTheme="majorBidi" w:cstheme="majorBidi"/>
        </w:rPr>
        <w:t xml:space="preserve">Emerging Middle East and North Africa (MENA) Scholars Workshop, </w:t>
      </w:r>
      <w:r>
        <w:rPr>
          <w:rFonts w:asciiTheme="majorBidi" w:hAnsiTheme="majorBidi" w:cstheme="majorBidi"/>
        </w:rPr>
        <w:t xml:space="preserve">University of Ottawa, </w:t>
      </w:r>
      <w:r w:rsidRPr="00813646">
        <w:rPr>
          <w:rFonts w:asciiTheme="majorBidi" w:hAnsiTheme="majorBidi" w:cstheme="majorBidi"/>
        </w:rPr>
        <w:t>May 2021, Virtual</w:t>
      </w:r>
    </w:p>
    <w:p w14:paraId="3817ACE8" w14:textId="77777777" w:rsidR="002675E1" w:rsidRPr="00813646" w:rsidRDefault="002675E1" w:rsidP="002675E1">
      <w:pPr>
        <w:spacing w:after="120" w:line="240" w:lineRule="atLeast"/>
        <w:jc w:val="both"/>
        <w:rPr>
          <w:rFonts w:asciiTheme="majorBidi" w:hAnsiTheme="majorBidi" w:cstheme="majorBidi"/>
        </w:rPr>
      </w:pPr>
      <w:r w:rsidRPr="00813646">
        <w:rPr>
          <w:rFonts w:asciiTheme="majorBidi" w:hAnsiTheme="majorBidi" w:cstheme="majorBidi"/>
        </w:rPr>
        <w:t xml:space="preserve">“The Main Change </w:t>
      </w:r>
      <w:proofErr w:type="gramStart"/>
      <w:r w:rsidRPr="00813646">
        <w:rPr>
          <w:rFonts w:asciiTheme="majorBidi" w:hAnsiTheme="majorBidi" w:cstheme="majorBidi"/>
        </w:rPr>
        <w:t>In</w:t>
      </w:r>
      <w:proofErr w:type="gramEnd"/>
      <w:r w:rsidRPr="00813646">
        <w:rPr>
          <w:rFonts w:asciiTheme="majorBidi" w:hAnsiTheme="majorBidi" w:cstheme="majorBidi"/>
        </w:rPr>
        <w:t xml:space="preserve"> Iranian Foreign Policy Under Khatami Presidency”,</w:t>
      </w:r>
      <w:r w:rsidRPr="004F300A">
        <w:rPr>
          <w:rFonts w:asciiTheme="majorBidi" w:hAnsiTheme="majorBidi" w:cstheme="majorBidi"/>
        </w:rPr>
        <w:t xml:space="preserve"> International Studies Association (ISA),</w:t>
      </w:r>
      <w:r w:rsidRPr="00AA63A4">
        <w:rPr>
          <w:rFonts w:asciiTheme="majorBidi" w:hAnsiTheme="majorBidi" w:cstheme="majorBidi"/>
          <w:i/>
          <w:iCs/>
        </w:rPr>
        <w:t xml:space="preserve"> </w:t>
      </w:r>
      <w:r w:rsidRPr="00813646">
        <w:rPr>
          <w:rFonts w:asciiTheme="majorBidi" w:hAnsiTheme="majorBidi" w:cstheme="majorBidi"/>
        </w:rPr>
        <w:t>March 2019, Toronto, Canada</w:t>
      </w:r>
    </w:p>
    <w:p w14:paraId="7F510CEE" w14:textId="77777777" w:rsidR="002675E1" w:rsidRPr="004F300A" w:rsidRDefault="002675E1" w:rsidP="002675E1">
      <w:pPr>
        <w:spacing w:after="240" w:line="240" w:lineRule="atLeast"/>
        <w:jc w:val="both"/>
        <w:rPr>
          <w:rFonts w:asciiTheme="majorBidi" w:hAnsiTheme="majorBidi" w:cstheme="majorBidi"/>
        </w:rPr>
      </w:pPr>
      <w:r w:rsidRPr="00813646">
        <w:rPr>
          <w:rFonts w:asciiTheme="majorBidi" w:hAnsiTheme="majorBidi" w:cstheme="majorBidi"/>
        </w:rPr>
        <w:t>“Comparative Study of the Political Parties in Germany”</w:t>
      </w:r>
      <w:r>
        <w:rPr>
          <w:rFonts w:asciiTheme="majorBidi" w:hAnsiTheme="majorBidi" w:cstheme="majorBidi"/>
        </w:rPr>
        <w:t>,</w:t>
      </w:r>
      <w:r w:rsidRPr="00813646">
        <w:rPr>
          <w:rFonts w:asciiTheme="majorBidi" w:hAnsiTheme="majorBidi" w:cstheme="majorBidi"/>
        </w:rPr>
        <w:t xml:space="preserve"> International Conference on German Culture and Society, October 2008, Tehran, Iran</w:t>
      </w:r>
    </w:p>
    <w:p w14:paraId="1D33FC2B" w14:textId="2CC99B13" w:rsidR="00813646" w:rsidRPr="00D31414" w:rsidRDefault="00D31414" w:rsidP="00D31414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D5C06">
        <w:rPr>
          <w:rFonts w:asciiTheme="majorBidi" w:hAnsiTheme="majorBidi" w:cstheme="majorBidi"/>
          <w:b/>
          <w:bCs/>
          <w:sz w:val="24"/>
          <w:szCs w:val="24"/>
          <w:u w:val="single"/>
        </w:rPr>
        <w:t>LANGUAGES</w:t>
      </w:r>
      <w:r w:rsidR="00EE7F5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                                                                  </w:t>
      </w:r>
    </w:p>
    <w:p w14:paraId="4C8A1190" w14:textId="20CC34CF" w:rsidR="00EE7F55" w:rsidRDefault="00ED5C06" w:rsidP="00114886">
      <w:pPr>
        <w:spacing w:after="120" w:line="240" w:lineRule="atLeast"/>
        <w:contextualSpacing/>
        <w:jc w:val="both"/>
        <w:rPr>
          <w:rFonts w:asciiTheme="majorBidi" w:hAnsiTheme="majorBidi" w:cstheme="majorBidi"/>
        </w:rPr>
      </w:pPr>
      <w:r w:rsidRPr="00EE7F55">
        <w:rPr>
          <w:rFonts w:asciiTheme="majorBidi" w:hAnsiTheme="majorBidi" w:cstheme="majorBidi"/>
        </w:rPr>
        <w:t xml:space="preserve">Persian (native) </w:t>
      </w:r>
      <w:r w:rsidR="00EE7F55">
        <w:rPr>
          <w:rFonts w:asciiTheme="majorBidi" w:hAnsiTheme="majorBidi" w:cstheme="majorBidi"/>
        </w:rPr>
        <w:tab/>
      </w:r>
      <w:r w:rsidR="00EE7F55">
        <w:rPr>
          <w:rFonts w:asciiTheme="majorBidi" w:hAnsiTheme="majorBidi" w:cstheme="majorBidi"/>
        </w:rPr>
        <w:tab/>
      </w:r>
      <w:r w:rsidR="00EE7F55">
        <w:rPr>
          <w:rFonts w:asciiTheme="majorBidi" w:hAnsiTheme="majorBidi" w:cstheme="majorBidi"/>
        </w:rPr>
        <w:tab/>
      </w:r>
      <w:r w:rsidR="00EE7F55">
        <w:rPr>
          <w:rFonts w:asciiTheme="majorBidi" w:hAnsiTheme="majorBidi" w:cstheme="majorBidi"/>
        </w:rPr>
        <w:tab/>
      </w:r>
      <w:r w:rsidR="00F4450A">
        <w:rPr>
          <w:rFonts w:asciiTheme="majorBidi" w:hAnsiTheme="majorBidi" w:cstheme="majorBidi"/>
        </w:rPr>
        <w:tab/>
      </w:r>
    </w:p>
    <w:p w14:paraId="373DD963" w14:textId="77E43D9F" w:rsidR="00ED5C06" w:rsidRPr="00EE7F55" w:rsidRDefault="00ED5C06" w:rsidP="00114886">
      <w:pPr>
        <w:spacing w:after="120" w:line="240" w:lineRule="atLeast"/>
        <w:contextualSpacing/>
        <w:jc w:val="both"/>
        <w:rPr>
          <w:rFonts w:asciiTheme="majorBidi" w:hAnsiTheme="majorBidi" w:cstheme="majorBidi"/>
        </w:rPr>
      </w:pPr>
      <w:r w:rsidRPr="00EE7F55">
        <w:rPr>
          <w:rFonts w:asciiTheme="majorBidi" w:hAnsiTheme="majorBidi" w:cstheme="majorBidi"/>
        </w:rPr>
        <w:t xml:space="preserve">English (full professional </w:t>
      </w:r>
      <w:r w:rsidR="00720CEC" w:rsidRPr="00EE7F55">
        <w:rPr>
          <w:rFonts w:asciiTheme="majorBidi" w:hAnsiTheme="majorBidi" w:cstheme="majorBidi"/>
        </w:rPr>
        <w:t xml:space="preserve">proficiency) </w:t>
      </w:r>
      <w:r w:rsidR="00720CEC">
        <w:rPr>
          <w:rFonts w:asciiTheme="majorBidi" w:hAnsiTheme="majorBidi" w:cstheme="majorBidi"/>
        </w:rPr>
        <w:t xml:space="preserve"> </w:t>
      </w:r>
      <w:r w:rsidR="00EE7F55">
        <w:rPr>
          <w:rFonts w:asciiTheme="majorBidi" w:hAnsiTheme="majorBidi" w:cstheme="majorBidi"/>
        </w:rPr>
        <w:t xml:space="preserve">                                               </w:t>
      </w:r>
    </w:p>
    <w:p w14:paraId="64C7A525" w14:textId="77777777" w:rsidR="001A7C05" w:rsidRPr="00EE7F55" w:rsidRDefault="00ED5C06" w:rsidP="00114886">
      <w:pPr>
        <w:spacing w:after="120" w:line="240" w:lineRule="atLeast"/>
        <w:contextualSpacing/>
        <w:rPr>
          <w:rFonts w:asciiTheme="majorBidi" w:hAnsiTheme="majorBidi" w:cstheme="majorBidi"/>
        </w:rPr>
      </w:pPr>
      <w:r w:rsidRPr="00EE7F55">
        <w:rPr>
          <w:rFonts w:asciiTheme="majorBidi" w:hAnsiTheme="majorBidi" w:cstheme="majorBidi"/>
        </w:rPr>
        <w:t>French (limited working proficiency)</w:t>
      </w:r>
    </w:p>
    <w:p w14:paraId="0A2F2844" w14:textId="149662AB" w:rsidR="00EE7F55" w:rsidRPr="00EE7F55" w:rsidRDefault="001A7C05" w:rsidP="00114886">
      <w:pPr>
        <w:spacing w:after="120" w:line="240" w:lineRule="atLeast"/>
        <w:contextualSpacing/>
        <w:rPr>
          <w:rFonts w:asciiTheme="majorBidi" w:hAnsiTheme="majorBidi" w:cstheme="majorBidi"/>
        </w:rPr>
      </w:pPr>
      <w:r w:rsidRPr="00EE7F55">
        <w:rPr>
          <w:rFonts w:asciiTheme="majorBidi" w:hAnsiTheme="majorBidi" w:cstheme="majorBidi"/>
        </w:rPr>
        <w:t>German (Elementary proficiency</w:t>
      </w:r>
      <w:r w:rsidR="00EE7F55">
        <w:rPr>
          <w:rFonts w:asciiTheme="majorBidi" w:hAnsiTheme="majorBidi" w:cstheme="majorBidi"/>
        </w:rPr>
        <w:t xml:space="preserve">) </w:t>
      </w:r>
      <w:r w:rsidR="00E83384" w:rsidRPr="00EE7F55">
        <w:rPr>
          <w:rFonts w:asciiTheme="majorBidi" w:hAnsiTheme="majorBidi" w:cstheme="majorBidi"/>
        </w:rPr>
        <w:br/>
      </w:r>
      <w:r w:rsidR="00E83384" w:rsidRPr="00EE7F55">
        <w:rPr>
          <w:rFonts w:asciiTheme="majorBidi" w:hAnsiTheme="majorBidi" w:cstheme="majorBidi"/>
        </w:rPr>
        <w:br/>
      </w:r>
    </w:p>
    <w:sectPr w:rsidR="00EE7F55" w:rsidRPr="00EE7F5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B110" w14:textId="77777777" w:rsidR="006606C0" w:rsidRDefault="006606C0" w:rsidP="007641AD">
      <w:pPr>
        <w:spacing w:after="0" w:line="240" w:lineRule="auto"/>
      </w:pPr>
      <w:r>
        <w:separator/>
      </w:r>
    </w:p>
  </w:endnote>
  <w:endnote w:type="continuationSeparator" w:id="0">
    <w:p w14:paraId="2F3351D4" w14:textId="77777777" w:rsidR="006606C0" w:rsidRDefault="006606C0" w:rsidP="0076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374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732C8" w14:textId="2C7C10DC" w:rsidR="00FB249D" w:rsidRDefault="00FB24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348D22" w14:textId="77777777" w:rsidR="00FB249D" w:rsidRDefault="00FB2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F7D3" w14:textId="77777777" w:rsidR="006606C0" w:rsidRDefault="006606C0" w:rsidP="007641AD">
      <w:pPr>
        <w:spacing w:after="0" w:line="240" w:lineRule="auto"/>
      </w:pPr>
      <w:r>
        <w:separator/>
      </w:r>
    </w:p>
  </w:footnote>
  <w:footnote w:type="continuationSeparator" w:id="0">
    <w:p w14:paraId="26037683" w14:textId="77777777" w:rsidR="006606C0" w:rsidRDefault="006606C0" w:rsidP="0076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7AC"/>
    <w:multiLevelType w:val="hybridMultilevel"/>
    <w:tmpl w:val="22D00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F2F55"/>
    <w:multiLevelType w:val="hybridMultilevel"/>
    <w:tmpl w:val="E35608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B2E16"/>
    <w:multiLevelType w:val="hybridMultilevel"/>
    <w:tmpl w:val="8518486A"/>
    <w:lvl w:ilvl="0" w:tplc="278A608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81AE3"/>
    <w:multiLevelType w:val="hybridMultilevel"/>
    <w:tmpl w:val="3CE0B8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7D22"/>
    <w:multiLevelType w:val="hybridMultilevel"/>
    <w:tmpl w:val="29B8E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33502"/>
    <w:multiLevelType w:val="hybridMultilevel"/>
    <w:tmpl w:val="4DD8BC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17C8E"/>
    <w:multiLevelType w:val="hybridMultilevel"/>
    <w:tmpl w:val="B2446D04"/>
    <w:lvl w:ilvl="0" w:tplc="10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551667F0"/>
    <w:multiLevelType w:val="hybridMultilevel"/>
    <w:tmpl w:val="84540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4F3CAA"/>
    <w:multiLevelType w:val="hybridMultilevel"/>
    <w:tmpl w:val="1B12E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767AB"/>
    <w:multiLevelType w:val="hybridMultilevel"/>
    <w:tmpl w:val="D10673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22212"/>
    <w:multiLevelType w:val="hybridMultilevel"/>
    <w:tmpl w:val="9E72E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0462845">
    <w:abstractNumId w:val="7"/>
  </w:num>
  <w:num w:numId="2" w16cid:durableId="783696576">
    <w:abstractNumId w:val="2"/>
  </w:num>
  <w:num w:numId="3" w16cid:durableId="965624885">
    <w:abstractNumId w:val="6"/>
  </w:num>
  <w:num w:numId="4" w16cid:durableId="1890534823">
    <w:abstractNumId w:val="1"/>
  </w:num>
  <w:num w:numId="5" w16cid:durableId="1764183163">
    <w:abstractNumId w:val="5"/>
  </w:num>
  <w:num w:numId="6" w16cid:durableId="529100777">
    <w:abstractNumId w:val="0"/>
  </w:num>
  <w:num w:numId="7" w16cid:durableId="1898197955">
    <w:abstractNumId w:val="10"/>
  </w:num>
  <w:num w:numId="8" w16cid:durableId="1133792256">
    <w:abstractNumId w:val="3"/>
  </w:num>
  <w:num w:numId="9" w16cid:durableId="496002252">
    <w:abstractNumId w:val="4"/>
  </w:num>
  <w:num w:numId="10" w16cid:durableId="815145691">
    <w:abstractNumId w:val="8"/>
  </w:num>
  <w:num w:numId="11" w16cid:durableId="1038045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tDAyNzM2NzO3sLBU0lEKTi0uzszPAykwNK4FADlAkjEtAAAA"/>
  </w:docVars>
  <w:rsids>
    <w:rsidRoot w:val="00E8785B"/>
    <w:rsid w:val="0000768A"/>
    <w:rsid w:val="00015AFC"/>
    <w:rsid w:val="0002461A"/>
    <w:rsid w:val="000364AD"/>
    <w:rsid w:val="00064477"/>
    <w:rsid w:val="00093BF9"/>
    <w:rsid w:val="00095AE3"/>
    <w:rsid w:val="000B4FE6"/>
    <w:rsid w:val="000C0E16"/>
    <w:rsid w:val="000E49EB"/>
    <w:rsid w:val="00114886"/>
    <w:rsid w:val="00194F4B"/>
    <w:rsid w:val="001A43AF"/>
    <w:rsid w:val="001A7C05"/>
    <w:rsid w:val="00256033"/>
    <w:rsid w:val="002675E1"/>
    <w:rsid w:val="00275FAE"/>
    <w:rsid w:val="00282B31"/>
    <w:rsid w:val="002D016D"/>
    <w:rsid w:val="002F4C86"/>
    <w:rsid w:val="00307A7A"/>
    <w:rsid w:val="00370CE0"/>
    <w:rsid w:val="003C518E"/>
    <w:rsid w:val="003D52E0"/>
    <w:rsid w:val="003F3BB9"/>
    <w:rsid w:val="003F76A6"/>
    <w:rsid w:val="004013B6"/>
    <w:rsid w:val="00441428"/>
    <w:rsid w:val="00446B62"/>
    <w:rsid w:val="004554EA"/>
    <w:rsid w:val="004626BB"/>
    <w:rsid w:val="004A7DFB"/>
    <w:rsid w:val="004F2D62"/>
    <w:rsid w:val="004F300A"/>
    <w:rsid w:val="00560924"/>
    <w:rsid w:val="00594210"/>
    <w:rsid w:val="005E4C85"/>
    <w:rsid w:val="00614FB8"/>
    <w:rsid w:val="006242FE"/>
    <w:rsid w:val="00630C80"/>
    <w:rsid w:val="006345AB"/>
    <w:rsid w:val="00637EB7"/>
    <w:rsid w:val="006606C0"/>
    <w:rsid w:val="006A5184"/>
    <w:rsid w:val="0070698B"/>
    <w:rsid w:val="00720CEC"/>
    <w:rsid w:val="007641AD"/>
    <w:rsid w:val="00764BB9"/>
    <w:rsid w:val="00765E0A"/>
    <w:rsid w:val="00813646"/>
    <w:rsid w:val="008440EB"/>
    <w:rsid w:val="00884D0C"/>
    <w:rsid w:val="00895393"/>
    <w:rsid w:val="008E1BEA"/>
    <w:rsid w:val="0090096F"/>
    <w:rsid w:val="00967BD1"/>
    <w:rsid w:val="009B007E"/>
    <w:rsid w:val="009E719F"/>
    <w:rsid w:val="00A11383"/>
    <w:rsid w:val="00A54078"/>
    <w:rsid w:val="00AA63A4"/>
    <w:rsid w:val="00AC5864"/>
    <w:rsid w:val="00AC6CFC"/>
    <w:rsid w:val="00AE6AAA"/>
    <w:rsid w:val="00B05387"/>
    <w:rsid w:val="00B166C7"/>
    <w:rsid w:val="00B24D87"/>
    <w:rsid w:val="00B816C5"/>
    <w:rsid w:val="00C307FA"/>
    <w:rsid w:val="00C40377"/>
    <w:rsid w:val="00C4167F"/>
    <w:rsid w:val="00C43EA3"/>
    <w:rsid w:val="00D31414"/>
    <w:rsid w:val="00D70EEF"/>
    <w:rsid w:val="00D85847"/>
    <w:rsid w:val="00D925C3"/>
    <w:rsid w:val="00DA5790"/>
    <w:rsid w:val="00E4272C"/>
    <w:rsid w:val="00E71053"/>
    <w:rsid w:val="00E83384"/>
    <w:rsid w:val="00E8785B"/>
    <w:rsid w:val="00EA4B5A"/>
    <w:rsid w:val="00ED5C06"/>
    <w:rsid w:val="00EE09F4"/>
    <w:rsid w:val="00EE7F55"/>
    <w:rsid w:val="00F015EE"/>
    <w:rsid w:val="00F354B4"/>
    <w:rsid w:val="00F42F40"/>
    <w:rsid w:val="00F4450A"/>
    <w:rsid w:val="00F7192C"/>
    <w:rsid w:val="00FA4D62"/>
    <w:rsid w:val="00F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91F3"/>
  <w15:chartTrackingRefBased/>
  <w15:docId w15:val="{446BF4DD-0C4D-47D5-AD8B-013C8803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13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36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13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AD"/>
  </w:style>
  <w:style w:type="paragraph" w:styleId="Footer">
    <w:name w:val="footer"/>
    <w:basedOn w:val="Normal"/>
    <w:link w:val="FooterChar"/>
    <w:uiPriority w:val="99"/>
    <w:unhideWhenUsed/>
    <w:rsid w:val="00764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1AD"/>
  </w:style>
  <w:style w:type="character" w:styleId="Hyperlink">
    <w:name w:val="Hyperlink"/>
    <w:basedOn w:val="DefaultParagraphFont"/>
    <w:uiPriority w:val="99"/>
    <w:unhideWhenUsed/>
    <w:rsid w:val="00764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1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5F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.wiley.com/WileyCDA/Section/id-302478.html?query=Alain+Lempereu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adeh.momeni@carlet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Azadeh</dc:creator>
  <cp:keywords/>
  <dc:description/>
  <cp:lastModifiedBy>Az</cp:lastModifiedBy>
  <cp:revision>2</cp:revision>
  <dcterms:created xsi:type="dcterms:W3CDTF">2022-08-03T14:38:00Z</dcterms:created>
  <dcterms:modified xsi:type="dcterms:W3CDTF">2022-08-03T14:38:00Z</dcterms:modified>
</cp:coreProperties>
</file>