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4CD4" w14:textId="77777777" w:rsidR="0073525D" w:rsidRDefault="0073525D" w:rsidP="0073525D">
      <w:pPr>
        <w:jc w:val="center"/>
        <w:rPr>
          <w:rFonts w:ascii="Times New Roman" w:hAnsi="Times New Roman" w:cs="Times New Roman"/>
          <w:sz w:val="40"/>
          <w:szCs w:val="40"/>
        </w:rPr>
      </w:pPr>
      <w:r w:rsidRPr="00324E01">
        <w:rPr>
          <w:rFonts w:ascii="Times New Roman" w:hAnsi="Times New Roman" w:cs="Times New Roman"/>
          <w:sz w:val="40"/>
          <w:szCs w:val="40"/>
        </w:rPr>
        <w:t xml:space="preserve">Ali Elyasi, Ph.D. </w:t>
      </w:r>
      <w:r>
        <w:rPr>
          <w:rFonts w:ascii="Times New Roman" w:hAnsi="Times New Roman" w:cs="Times New Roman"/>
          <w:sz w:val="40"/>
          <w:szCs w:val="40"/>
        </w:rPr>
        <w:t>ABD</w:t>
      </w:r>
      <w:r w:rsidRPr="00324E01">
        <w:rPr>
          <w:rFonts w:ascii="Times New Roman" w:hAnsi="Times New Roman" w:cs="Times New Roman"/>
          <w:sz w:val="40"/>
          <w:szCs w:val="40"/>
        </w:rPr>
        <w:t xml:space="preserve"> (Political Science) – Carleton University</w:t>
      </w:r>
    </w:p>
    <w:p w14:paraId="2E419D9C" w14:textId="13FC0046" w:rsidR="009E036D" w:rsidRPr="00F172C8" w:rsidRDefault="0073525D" w:rsidP="003B1ABC">
      <w:pPr>
        <w:pStyle w:val="NoSpacing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  <w:b/>
          <w:bCs/>
        </w:rPr>
        <w:t>Email</w:t>
      </w:r>
      <w:r w:rsidRPr="00324E01">
        <w:rPr>
          <w:rFonts w:ascii="Times New Roman" w:hAnsi="Times New Roman" w:cs="Times New Roman"/>
        </w:rPr>
        <w:t xml:space="preserve">: </w:t>
      </w:r>
      <w:hyperlink r:id="rId6" w:history="1">
        <w:r w:rsidRPr="00324E01">
          <w:rPr>
            <w:rStyle w:val="Hyperlink"/>
            <w:rFonts w:ascii="Times New Roman" w:hAnsi="Times New Roman" w:cs="Times New Roman"/>
          </w:rPr>
          <w:t>alielyasi@cmail.carleton.ca</w:t>
        </w:r>
      </w:hyperlink>
      <w:r w:rsidRPr="00324E01">
        <w:rPr>
          <w:rFonts w:ascii="Times New Roman" w:hAnsi="Times New Roman" w:cs="Times New Roman"/>
        </w:rPr>
        <w:tab/>
      </w:r>
      <w:r w:rsidRPr="00324E01">
        <w:rPr>
          <w:rFonts w:ascii="Times New Roman" w:hAnsi="Times New Roman" w:cs="Times New Roman"/>
        </w:rPr>
        <w:tab/>
      </w:r>
      <w:r w:rsidRPr="00324E01">
        <w:rPr>
          <w:rFonts w:ascii="Times New Roman" w:hAnsi="Times New Roman" w:cs="Times New Roman"/>
        </w:rPr>
        <w:tab/>
      </w:r>
      <w:r w:rsidRPr="00324E01">
        <w:rPr>
          <w:rFonts w:ascii="Times New Roman" w:hAnsi="Times New Roman" w:cs="Times New Roman"/>
        </w:rPr>
        <w:tab/>
      </w:r>
      <w:r w:rsidRPr="00324E01">
        <w:rPr>
          <w:rFonts w:ascii="Times New Roman" w:hAnsi="Times New Roman" w:cs="Times New Roman"/>
        </w:rPr>
        <w:tab/>
      </w:r>
      <w:r w:rsidRPr="00324E01">
        <w:rPr>
          <w:rFonts w:ascii="Times New Roman" w:hAnsi="Times New Roman" w:cs="Times New Roman"/>
        </w:rPr>
        <w:tab/>
      </w:r>
      <w:r w:rsidRPr="00324E01">
        <w:rPr>
          <w:rFonts w:ascii="Times New Roman" w:hAnsi="Times New Roman" w:cs="Times New Roman"/>
          <w:b/>
          <w:bCs/>
        </w:rPr>
        <w:t>Phone</w:t>
      </w:r>
      <w:r w:rsidRPr="00324E01">
        <w:rPr>
          <w:rFonts w:ascii="Times New Roman" w:hAnsi="Times New Roman" w:cs="Times New Roman"/>
        </w:rPr>
        <w:t>: 819-319-700</w:t>
      </w:r>
    </w:p>
    <w:p w14:paraId="69BB595C" w14:textId="77777777" w:rsidR="0073525D" w:rsidRPr="00324E01" w:rsidRDefault="0073525D" w:rsidP="0073525D">
      <w:pPr>
        <w:rPr>
          <w:rFonts w:ascii="Times New Roman" w:hAnsi="Times New Roman" w:cs="Times New Roman"/>
          <w:sz w:val="24"/>
          <w:szCs w:val="24"/>
        </w:rPr>
      </w:pPr>
      <w:r w:rsidRPr="001F1160">
        <w:rPr>
          <w:rFonts w:ascii="Times New Roman" w:hAnsi="Times New Roman" w:cs="Times New Roman"/>
          <w:sz w:val="30"/>
          <w:szCs w:val="30"/>
          <w:u w:val="single"/>
        </w:rPr>
        <w:t>Highlights and Experience</w:t>
      </w:r>
      <w:r w:rsidRPr="00324E01">
        <w:rPr>
          <w:rFonts w:ascii="Times New Roman" w:hAnsi="Times New Roman" w:cs="Times New Roman"/>
          <w:sz w:val="24"/>
          <w:szCs w:val="24"/>
        </w:rPr>
        <w:t>:</w:t>
      </w:r>
    </w:p>
    <w:p w14:paraId="4E369DE5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C390E">
        <w:rPr>
          <w:rFonts w:ascii="Times New Roman" w:hAnsi="Times New Roman" w:cs="Times New Roman"/>
        </w:rPr>
        <w:t>Honors bachelor’s and two master’s degrees in political science and over 3 years of public policy experience.</w:t>
      </w:r>
    </w:p>
    <w:p w14:paraId="205426B2" w14:textId="77777777" w:rsidR="002D1E83" w:rsidRPr="003C390E" w:rsidRDefault="002D1E83" w:rsidP="002D1E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CA" w:eastAsia="en-CA"/>
        </w:rPr>
      </w:pPr>
      <w:r w:rsidRPr="003C390E">
        <w:rPr>
          <w:rFonts w:ascii="Times New Roman" w:eastAsia="Times New Roman" w:hAnsi="Times New Roman" w:cs="Times New Roman"/>
          <w:lang w:val="en-CA" w:eastAsia="en-CA"/>
        </w:rPr>
        <w:t>Professional and academic knowledge of research techniques and analysis used in developing policies and regulations</w:t>
      </w:r>
      <w:r w:rsidRPr="003C390E">
        <w:rPr>
          <w:rFonts w:ascii="Times New Roman" w:hAnsi="Times New Roman" w:cs="Times New Roman"/>
        </w:rPr>
        <w:t>.</w:t>
      </w:r>
    </w:p>
    <w:p w14:paraId="575D3F99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C390E">
        <w:rPr>
          <w:rFonts w:ascii="Times New Roman" w:eastAsia="Times New Roman" w:hAnsi="Times New Roman" w:cs="Times New Roman"/>
          <w:lang w:val="en-CA" w:eastAsia="en-CA"/>
        </w:rPr>
        <w:t xml:space="preserve">Professional and academic </w:t>
      </w:r>
      <w:r w:rsidRPr="003C390E">
        <w:rPr>
          <w:rFonts w:ascii="Times New Roman" w:hAnsi="Times New Roman" w:cs="Times New Roman"/>
        </w:rPr>
        <w:t>knowledge of the regulatory process, policies and regulations in a municipal setting</w:t>
      </w:r>
    </w:p>
    <w:p w14:paraId="2F5DAE9E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Professional experience </w:t>
      </w:r>
      <w:r w:rsidRPr="003C390E">
        <w:rPr>
          <w:rFonts w:ascii="Times New Roman" w:hAnsi="Times New Roman" w:cs="Times New Roman"/>
        </w:rPr>
        <w:t>performing complex policy studies and formulating policy</w:t>
      </w:r>
      <w:r>
        <w:rPr>
          <w:rFonts w:ascii="Times New Roman" w:hAnsi="Times New Roman" w:cs="Times New Roman"/>
        </w:rPr>
        <w:t>.</w:t>
      </w:r>
    </w:p>
    <w:p w14:paraId="3800BBAA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C390E">
        <w:rPr>
          <w:rFonts w:ascii="Times New Roman" w:hAnsi="Times New Roman" w:cs="Times New Roman"/>
        </w:rPr>
        <w:t>Excellent organizational and project manag</w:t>
      </w:r>
      <w:r>
        <w:rPr>
          <w:rFonts w:ascii="Times New Roman" w:hAnsi="Times New Roman" w:cs="Times New Roman"/>
        </w:rPr>
        <w:t>erial</w:t>
      </w:r>
      <w:r w:rsidRPr="003C390E">
        <w:rPr>
          <w:rFonts w:ascii="Times New Roman" w:hAnsi="Times New Roman" w:cs="Times New Roman"/>
        </w:rPr>
        <w:t xml:space="preserve"> skills. </w:t>
      </w:r>
    </w:p>
    <w:p w14:paraId="0F2C418D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C390E">
        <w:rPr>
          <w:rFonts w:ascii="Times New Roman" w:hAnsi="Times New Roman" w:cs="Times New Roman"/>
        </w:rPr>
        <w:t xml:space="preserve">Professional experience in Microsoft Office Suit including Outlook, Word, Excel and PowerPoint. </w:t>
      </w:r>
    </w:p>
    <w:p w14:paraId="2FDB7B11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C390E">
        <w:rPr>
          <w:rFonts w:ascii="Times New Roman" w:hAnsi="Times New Roman" w:cs="Times New Roman"/>
        </w:rPr>
        <w:t>In-depth</w:t>
      </w:r>
      <w:r w:rsidRPr="003C390E">
        <w:rPr>
          <w:rFonts w:ascii="Times New Roman" w:hAnsi="Times New Roman" w:cs="Times New Roman"/>
          <w:color w:val="494949"/>
          <w:shd w:val="clear" w:color="auto" w:fill="FFFFFF"/>
        </w:rPr>
        <w:t xml:space="preserve"> </w:t>
      </w:r>
      <w:r w:rsidRPr="003C390E">
        <w:rPr>
          <w:rFonts w:ascii="Times New Roman" w:hAnsi="Times New Roman" w:cs="Times New Roman"/>
        </w:rPr>
        <w:t>Knowledge of the legislative and regulatory process in Canada</w:t>
      </w:r>
      <w:r>
        <w:rPr>
          <w:rFonts w:ascii="Times New Roman" w:hAnsi="Times New Roman" w:cs="Times New Roman"/>
        </w:rPr>
        <w:t>.</w:t>
      </w:r>
    </w:p>
    <w:p w14:paraId="120D0189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C390E">
        <w:rPr>
          <w:rFonts w:ascii="Times New Roman" w:hAnsi="Times New Roman" w:cs="Times New Roman"/>
        </w:rPr>
        <w:t>Excellent problems solving skills developed during my career as a public servant and graduate student.</w:t>
      </w:r>
    </w:p>
    <w:p w14:paraId="1800ADC1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C390E">
        <w:rPr>
          <w:rFonts w:ascii="Times New Roman" w:hAnsi="Times New Roman" w:cs="Times New Roman"/>
        </w:rPr>
        <w:t>Ability to multi-task</w:t>
      </w:r>
      <w:r>
        <w:rPr>
          <w:rFonts w:ascii="Times New Roman" w:hAnsi="Times New Roman" w:cs="Times New Roman"/>
        </w:rPr>
        <w:t>, c</w:t>
      </w:r>
      <w:r w:rsidRPr="003C390E">
        <w:rPr>
          <w:rFonts w:ascii="Times New Roman" w:hAnsi="Times New Roman" w:cs="Times New Roman"/>
        </w:rPr>
        <w:t>arry out several projects at the same time</w:t>
      </w:r>
      <w:r>
        <w:rPr>
          <w:rFonts w:ascii="Times New Roman" w:hAnsi="Times New Roman" w:cs="Times New Roman"/>
        </w:rPr>
        <w:t xml:space="preserve"> and work under pressure in a fast-paced environment</w:t>
      </w:r>
      <w:r w:rsidRPr="003C390E">
        <w:rPr>
          <w:rFonts w:ascii="Times New Roman" w:hAnsi="Times New Roman" w:cs="Times New Roman"/>
        </w:rPr>
        <w:t>.</w:t>
      </w:r>
    </w:p>
    <w:p w14:paraId="6D167571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C390E">
        <w:rPr>
          <w:rFonts w:ascii="Times New Roman" w:hAnsi="Times New Roman" w:cs="Times New Roman"/>
        </w:rPr>
        <w:t>Able to lead and/or support multiple project teams at the same time to meet deadlines.</w:t>
      </w:r>
    </w:p>
    <w:p w14:paraId="11A44FF6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C390E">
        <w:rPr>
          <w:rFonts w:ascii="Times New Roman" w:hAnsi="Times New Roman" w:cs="Times New Roman"/>
        </w:rPr>
        <w:t xml:space="preserve">Experiencing analyzing policy proposals, briefing notes, correspondence and reports, and business cases submitted by partners, in particular submission presented by Indigenous partners with respect to their post-secondary requirements. </w:t>
      </w:r>
    </w:p>
    <w:p w14:paraId="679C5706" w14:textId="77777777" w:rsidR="002D1E83" w:rsidRPr="003C390E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C390E">
        <w:rPr>
          <w:rFonts w:ascii="Times New Roman" w:hAnsi="Times New Roman" w:cs="Times New Roman"/>
        </w:rPr>
        <w:t xml:space="preserve">Proactive and self-motivated with Strong interpersonal skills. </w:t>
      </w:r>
    </w:p>
    <w:p w14:paraId="73C36608" w14:textId="77777777" w:rsidR="002D1E83" w:rsidRDefault="002D1E83" w:rsidP="002D1E8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C390E">
        <w:rPr>
          <w:rFonts w:ascii="Times New Roman" w:hAnsi="Times New Roman" w:cs="Times New Roman"/>
        </w:rPr>
        <w:t>Extremely detailed oriented.</w:t>
      </w:r>
    </w:p>
    <w:p w14:paraId="094A359C" w14:textId="77777777" w:rsidR="002D1E83" w:rsidRPr="003C390E" w:rsidRDefault="002D1E83" w:rsidP="002D1E83">
      <w:pPr>
        <w:pStyle w:val="NoSpacing"/>
        <w:rPr>
          <w:rFonts w:ascii="Times New Roman" w:hAnsi="Times New Roman" w:cs="Times New Roman"/>
        </w:rPr>
      </w:pPr>
    </w:p>
    <w:p w14:paraId="6E55D0BC" w14:textId="6CE84385" w:rsidR="0073525D" w:rsidRPr="00324E01" w:rsidRDefault="00CD5067" w:rsidP="0073525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Policy Work </w:t>
      </w:r>
      <w:r w:rsidR="0073525D" w:rsidRPr="001F1160">
        <w:rPr>
          <w:rFonts w:ascii="Times New Roman" w:hAnsi="Times New Roman" w:cs="Times New Roman"/>
          <w:sz w:val="30"/>
          <w:szCs w:val="30"/>
          <w:u w:val="single"/>
        </w:rPr>
        <w:t>Experience</w:t>
      </w:r>
      <w:r w:rsidR="0073525D" w:rsidRPr="00324E01">
        <w:rPr>
          <w:rFonts w:ascii="Times New Roman" w:hAnsi="Times New Roman" w:cs="Times New Roman"/>
          <w:sz w:val="30"/>
          <w:szCs w:val="30"/>
        </w:rPr>
        <w:t>:</w:t>
      </w:r>
    </w:p>
    <w:p w14:paraId="5C86453A" w14:textId="655049EC" w:rsidR="0073525D" w:rsidRPr="00324E01" w:rsidRDefault="0073525D" w:rsidP="0073525D">
      <w:pPr>
        <w:pStyle w:val="NoSpacing"/>
        <w:numPr>
          <w:ilvl w:val="0"/>
          <w:numId w:val="2"/>
        </w:numPr>
        <w:ind w:left="64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Student Policy Analyst at Health Canada at the Pesticide Management Regulatory Agency division (</w:t>
      </w:r>
      <w:r w:rsidR="002163FB">
        <w:rPr>
          <w:rFonts w:ascii="Times New Roman" w:hAnsi="Times New Roman" w:cs="Times New Roman"/>
        </w:rPr>
        <w:t>2019</w:t>
      </w:r>
      <w:r w:rsidRPr="00324E01">
        <w:rPr>
          <w:rFonts w:ascii="Times New Roman" w:hAnsi="Times New Roman" w:cs="Times New Roman"/>
        </w:rPr>
        <w:t>-2022)</w:t>
      </w:r>
    </w:p>
    <w:p w14:paraId="261A9697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 xml:space="preserve">Performing research on pesticide research and related policies </w:t>
      </w:r>
    </w:p>
    <w:p w14:paraId="650FF47F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Entering and analyzing pesticide related data.</w:t>
      </w:r>
    </w:p>
    <w:p w14:paraId="30239D94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Harmonizing research on United States’ and European Union’s pesticide policies.</w:t>
      </w:r>
    </w:p>
    <w:p w14:paraId="616110C1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Created an interactive word document outlining different international partners.</w:t>
      </w:r>
    </w:p>
    <w:p w14:paraId="63CC9BB8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Supported online publication of MOUs and LOUs between PMRA and other departments.</w:t>
      </w:r>
    </w:p>
    <w:p w14:paraId="3B7ED95B" w14:textId="77777777" w:rsidR="0073525D" w:rsidRPr="00324E01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Primary analyst on harmonizing federal and municipal regulations on pesticides application</w:t>
      </w:r>
    </w:p>
    <w:p w14:paraId="0C654709" w14:textId="77777777" w:rsidR="0073525D" w:rsidRPr="00324E01" w:rsidRDefault="0073525D" w:rsidP="0073525D">
      <w:pPr>
        <w:pStyle w:val="NoSpacing"/>
        <w:numPr>
          <w:ilvl w:val="0"/>
          <w:numId w:val="2"/>
        </w:numPr>
        <w:ind w:left="643"/>
        <w:rPr>
          <w:rFonts w:ascii="Times New Roman" w:hAnsi="Times New Roman" w:cs="Times New Roman"/>
        </w:rPr>
      </w:pPr>
      <w:bookmarkStart w:id="0" w:name="_Hlk158838092"/>
      <w:r w:rsidRPr="00324E01">
        <w:rPr>
          <w:rFonts w:ascii="Times New Roman" w:hAnsi="Times New Roman" w:cs="Times New Roman"/>
        </w:rPr>
        <w:t>Student Policy Analyst at Indigenous Services Canada Post-Secondary Policy division (2024-Present)</w:t>
      </w:r>
      <w:bookmarkEnd w:id="0"/>
    </w:p>
    <w:p w14:paraId="2462E8FB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Developing new data lines and trends</w:t>
      </w:r>
    </w:p>
    <w:p w14:paraId="0190AE51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Analyzing, compiling and compartmentalizing data provided by Statistics Canada.</w:t>
      </w:r>
    </w:p>
    <w:p w14:paraId="267C17B1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Develop language to support budget or other materials.</w:t>
      </w:r>
    </w:p>
    <w:p w14:paraId="01A5B8F9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Helped with ministerial correspondence, including a Minister congratulatory letter for First Nations partner on their 30</w:t>
      </w:r>
      <w:r w:rsidRPr="00324E01">
        <w:rPr>
          <w:rFonts w:ascii="Times New Roman" w:hAnsi="Times New Roman" w:cs="Times New Roman"/>
          <w:vertAlign w:val="superscript"/>
        </w:rPr>
        <w:t>th</w:t>
      </w:r>
      <w:r w:rsidRPr="00324E01">
        <w:rPr>
          <w:rFonts w:ascii="Times New Roman" w:hAnsi="Times New Roman" w:cs="Times New Roman"/>
        </w:rPr>
        <w:t xml:space="preserve"> anniversary.</w:t>
      </w:r>
    </w:p>
    <w:p w14:paraId="4DB5D500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Attending meetings with Métis, Inuit and First Nations partners</w:t>
      </w:r>
    </w:p>
    <w:p w14:paraId="53B94D76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Reviewing, summarizing and extracting partner budget data and costing information.</w:t>
      </w:r>
    </w:p>
    <w:p w14:paraId="06DD7725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lastRenderedPageBreak/>
        <w:t>Identifying primary data sources.</w:t>
      </w:r>
    </w:p>
    <w:p w14:paraId="793080A8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tracking data and analyzing trends across different partners’ submissions</w:t>
      </w:r>
    </w:p>
    <w:p w14:paraId="54C4B267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 xml:space="preserve">Provided feedback and input on Indigenous partner’s pre-budget proposal submissions. </w:t>
      </w:r>
    </w:p>
    <w:p w14:paraId="18FCFF8C" w14:textId="77777777" w:rsidR="0073525D" w:rsidRPr="00324E01" w:rsidRDefault="0073525D" w:rsidP="0073525D">
      <w:pPr>
        <w:pStyle w:val="NoSpacing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 xml:space="preserve">Presented </w:t>
      </w:r>
      <w:r>
        <w:rPr>
          <w:rFonts w:ascii="Times New Roman" w:hAnsi="Times New Roman" w:cs="Times New Roman"/>
        </w:rPr>
        <w:t>the</w:t>
      </w:r>
      <w:r w:rsidRPr="00324E01">
        <w:rPr>
          <w:rFonts w:ascii="Times New Roman" w:hAnsi="Times New Roman" w:cs="Times New Roman"/>
        </w:rPr>
        <w:t xml:space="preserve"> PhD research and finding to the policy directorate.</w:t>
      </w:r>
    </w:p>
    <w:p w14:paraId="3CE46771" w14:textId="77777777" w:rsidR="0073525D" w:rsidRPr="00324E01" w:rsidRDefault="0073525D" w:rsidP="0073525D">
      <w:pPr>
        <w:pStyle w:val="NoSpacing"/>
        <w:rPr>
          <w:rFonts w:ascii="Times New Roman" w:hAnsi="Times New Roman" w:cs="Times New Roman"/>
        </w:rPr>
      </w:pPr>
    </w:p>
    <w:p w14:paraId="21611BC4" w14:textId="77777777" w:rsidR="0073525D" w:rsidRPr="00324E01" w:rsidRDefault="0073525D" w:rsidP="0073525D">
      <w:pPr>
        <w:rPr>
          <w:rFonts w:ascii="Times New Roman" w:hAnsi="Times New Roman" w:cs="Times New Roman"/>
          <w:sz w:val="24"/>
          <w:szCs w:val="24"/>
        </w:rPr>
      </w:pPr>
      <w:r w:rsidRPr="001F1160">
        <w:rPr>
          <w:rFonts w:ascii="Times New Roman" w:hAnsi="Times New Roman" w:cs="Times New Roman"/>
          <w:sz w:val="30"/>
          <w:szCs w:val="30"/>
          <w:u w:val="single"/>
        </w:rPr>
        <w:t>Education</w:t>
      </w:r>
      <w:r w:rsidRPr="00324E01">
        <w:rPr>
          <w:rFonts w:ascii="Times New Roman" w:hAnsi="Times New Roman" w:cs="Times New Roman"/>
          <w:sz w:val="24"/>
          <w:szCs w:val="24"/>
        </w:rPr>
        <w:t>:</w:t>
      </w:r>
      <w:r w:rsidRPr="00324E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572ED25" w14:textId="77777777" w:rsidR="0073525D" w:rsidRPr="00324E01" w:rsidRDefault="0073525D" w:rsidP="007352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4E01">
        <w:rPr>
          <w:rFonts w:ascii="Times New Roman" w:hAnsi="Times New Roman" w:cs="Times New Roman"/>
          <w:b/>
          <w:bCs/>
          <w:sz w:val="28"/>
          <w:szCs w:val="28"/>
        </w:rPr>
        <w:t xml:space="preserve">All But Dissertation PhD in Political Science, Carleton University </w:t>
      </w:r>
    </w:p>
    <w:p w14:paraId="45006E19" w14:textId="77777777" w:rsidR="0073525D" w:rsidRPr="00324E01" w:rsidRDefault="0073525D" w:rsidP="007352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24E01">
        <w:rPr>
          <w:rFonts w:ascii="Times New Roman" w:hAnsi="Times New Roman" w:cs="Times New Roman"/>
          <w:i/>
          <w:iCs/>
        </w:rPr>
        <w:t>Ottawa, Ontario</w:t>
      </w:r>
    </w:p>
    <w:p w14:paraId="3C8C7DC3" w14:textId="77777777" w:rsidR="0073525D" w:rsidRPr="00324E01" w:rsidRDefault="0073525D" w:rsidP="0073525D">
      <w:pPr>
        <w:pStyle w:val="NoSpacing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Primary areas of focus: liberal democratic theory (polarization, democratic legitimacy, history), 18</w:t>
      </w:r>
      <w:r w:rsidRPr="00324E01">
        <w:rPr>
          <w:rFonts w:ascii="Times New Roman" w:hAnsi="Times New Roman" w:cs="Times New Roman"/>
          <w:vertAlign w:val="superscript"/>
        </w:rPr>
        <w:t>th</w:t>
      </w:r>
      <w:r w:rsidRPr="00324E01">
        <w:rPr>
          <w:rFonts w:ascii="Times New Roman" w:hAnsi="Times New Roman" w:cs="Times New Roman"/>
        </w:rPr>
        <w:t xml:space="preserve"> century political thought, medieval Islamic political thought, Islam and Democracy.</w:t>
      </w:r>
    </w:p>
    <w:p w14:paraId="74C18305" w14:textId="77777777" w:rsidR="0073525D" w:rsidRDefault="0073525D" w:rsidP="0073525D">
      <w:pPr>
        <w:pStyle w:val="NoSpacing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Secondary area of focus: International Relation Theory.</w:t>
      </w:r>
    </w:p>
    <w:p w14:paraId="3ECC4736" w14:textId="77777777" w:rsidR="0073525D" w:rsidRPr="00324E01" w:rsidRDefault="0073525D" w:rsidP="0073525D">
      <w:pPr>
        <w:pStyle w:val="NoSpacing"/>
        <w:numPr>
          <w:ilvl w:val="0"/>
          <w:numId w:val="2"/>
        </w:numPr>
        <w:ind w:left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Coursework:</w:t>
      </w:r>
    </w:p>
    <w:p w14:paraId="3DD4A7C7" w14:textId="77777777" w:rsidR="0073525D" w:rsidRPr="00324E01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Thesis Proposal Workshops (PSCI 6907 and PSCI 6908)</w:t>
      </w:r>
    </w:p>
    <w:p w14:paraId="223549DF" w14:textId="77777777" w:rsidR="0073525D" w:rsidRPr="00F172C8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Thesis Field Examinations (PSCI 6900 and PSCI 6905)</w:t>
      </w:r>
    </w:p>
    <w:p w14:paraId="715FBBE9" w14:textId="77777777" w:rsidR="0073525D" w:rsidRPr="00324E01" w:rsidRDefault="0073525D" w:rsidP="007352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4E01">
        <w:rPr>
          <w:rFonts w:ascii="Times New Roman" w:hAnsi="Times New Roman" w:cs="Times New Roman"/>
          <w:b/>
          <w:bCs/>
          <w:sz w:val="28"/>
          <w:szCs w:val="28"/>
        </w:rPr>
        <w:t>Master of Arts in Political Science, Boston College, 2018</w:t>
      </w:r>
      <w:r w:rsidRPr="00324E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4E0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0B8D9ED" w14:textId="77777777" w:rsidR="0073525D" w:rsidRPr="00324E01" w:rsidRDefault="0073525D" w:rsidP="007352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24E01">
        <w:rPr>
          <w:rFonts w:ascii="Times New Roman" w:hAnsi="Times New Roman" w:cs="Times New Roman"/>
          <w:i/>
          <w:iCs/>
        </w:rPr>
        <w:t xml:space="preserve">Boston, Massachusetts </w:t>
      </w:r>
    </w:p>
    <w:p w14:paraId="4E8D0B60" w14:textId="77777777" w:rsidR="0073525D" w:rsidRDefault="0073525D" w:rsidP="0073525D">
      <w:pPr>
        <w:pStyle w:val="NoSpacing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Areas of focus: Medieval Islamic political thought.</w:t>
      </w:r>
    </w:p>
    <w:p w14:paraId="13FA3726" w14:textId="77777777" w:rsidR="0073525D" w:rsidRDefault="0073525D" w:rsidP="0073525D">
      <w:pPr>
        <w:pStyle w:val="NoSpacing"/>
        <w:numPr>
          <w:ilvl w:val="0"/>
          <w:numId w:val="2"/>
        </w:numPr>
        <w:ind w:left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Coursework:</w:t>
      </w:r>
    </w:p>
    <w:p w14:paraId="01226082" w14:textId="77777777" w:rsidR="0073525D" w:rsidRPr="00F172C8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International Relation Field Seminar (POLI 7807)</w:t>
      </w:r>
    </w:p>
    <w:p w14:paraId="1EDD1B71" w14:textId="77777777" w:rsidR="0073525D" w:rsidRPr="00324E01" w:rsidRDefault="0073525D" w:rsidP="007352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4E01">
        <w:rPr>
          <w:rFonts w:ascii="Times New Roman" w:hAnsi="Times New Roman" w:cs="Times New Roman"/>
          <w:b/>
          <w:bCs/>
          <w:sz w:val="28"/>
          <w:szCs w:val="28"/>
        </w:rPr>
        <w:t>Master of Arts in Social and Political Thought, University of Regina. 2017</w:t>
      </w:r>
    </w:p>
    <w:p w14:paraId="23728B15" w14:textId="77777777" w:rsidR="0073525D" w:rsidRPr="00324E01" w:rsidRDefault="0073525D" w:rsidP="007352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24E01">
        <w:rPr>
          <w:rFonts w:ascii="Times New Roman" w:hAnsi="Times New Roman" w:cs="Times New Roman"/>
          <w:i/>
          <w:iCs/>
        </w:rPr>
        <w:t>Regina, Saskatchewan</w:t>
      </w:r>
    </w:p>
    <w:p w14:paraId="7C4E591D" w14:textId="77777777" w:rsidR="0073525D" w:rsidRDefault="0073525D" w:rsidP="0073525D">
      <w:pPr>
        <w:pStyle w:val="NoSpacing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Area of focus: Ancient Greek Political Thought.</w:t>
      </w:r>
    </w:p>
    <w:p w14:paraId="64BDA3BC" w14:textId="77777777" w:rsidR="0073525D" w:rsidRDefault="0073525D" w:rsidP="0073525D">
      <w:pPr>
        <w:pStyle w:val="NoSpacing"/>
        <w:numPr>
          <w:ilvl w:val="0"/>
          <w:numId w:val="2"/>
        </w:numPr>
        <w:ind w:left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Coursework:</w:t>
      </w:r>
    </w:p>
    <w:p w14:paraId="5A3F3EA2" w14:textId="77777777" w:rsidR="0073525D" w:rsidRPr="00F172C8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F172C8">
        <w:rPr>
          <w:rFonts w:ascii="Times New Roman" w:hAnsi="Times New Roman" w:cs="Times New Roman"/>
        </w:rPr>
        <w:t>Thesis Research (SOPT 901)</w:t>
      </w:r>
    </w:p>
    <w:p w14:paraId="4752B6CD" w14:textId="77777777" w:rsidR="0073525D" w:rsidRPr="00324E01" w:rsidRDefault="0073525D" w:rsidP="007352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4E01">
        <w:rPr>
          <w:rFonts w:ascii="Times New Roman" w:hAnsi="Times New Roman" w:cs="Times New Roman"/>
          <w:b/>
          <w:bCs/>
          <w:sz w:val="28"/>
          <w:szCs w:val="28"/>
        </w:rPr>
        <w:t>Hons Bachelor of Arts in Political Science, Lakehead University, 2015</w:t>
      </w:r>
    </w:p>
    <w:p w14:paraId="4B3BAA2B" w14:textId="77777777" w:rsidR="0073525D" w:rsidRPr="00F172C8" w:rsidRDefault="0073525D" w:rsidP="0073525D">
      <w:pPr>
        <w:pStyle w:val="NoSpacing"/>
        <w:rPr>
          <w:rFonts w:ascii="Times New Roman" w:hAnsi="Times New Roman" w:cs="Times New Roman"/>
        </w:rPr>
      </w:pPr>
      <w:r w:rsidRPr="00F172C8">
        <w:rPr>
          <w:rFonts w:ascii="Times New Roman" w:hAnsi="Times New Roman" w:cs="Times New Roman"/>
        </w:rPr>
        <w:t>Thunder Bay, Ontario</w:t>
      </w:r>
    </w:p>
    <w:p w14:paraId="4AFC0957" w14:textId="77777777" w:rsidR="0073525D" w:rsidRPr="00F172C8" w:rsidRDefault="0073525D" w:rsidP="0073525D">
      <w:pPr>
        <w:pStyle w:val="NoSpacing"/>
        <w:numPr>
          <w:ilvl w:val="0"/>
          <w:numId w:val="2"/>
        </w:numPr>
        <w:ind w:left="643"/>
        <w:rPr>
          <w:rFonts w:ascii="Times New Roman" w:hAnsi="Times New Roman" w:cs="Times New Roman"/>
        </w:rPr>
      </w:pPr>
      <w:r w:rsidRPr="00F172C8">
        <w:rPr>
          <w:rFonts w:ascii="Times New Roman" w:hAnsi="Times New Roman" w:cs="Times New Roman"/>
        </w:rPr>
        <w:t>Relevant Coursework:</w:t>
      </w:r>
    </w:p>
    <w:p w14:paraId="41FF20A7" w14:textId="77777777" w:rsidR="0073525D" w:rsidRPr="00324E01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Basic Principles of Economics (ECON-1100 YA)</w:t>
      </w:r>
    </w:p>
    <w:p w14:paraId="73947C88" w14:textId="77777777" w:rsidR="0073525D" w:rsidRPr="00324E01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English Composition (ENGL-1011 FH)</w:t>
      </w:r>
    </w:p>
    <w:p w14:paraId="227A73C1" w14:textId="77777777" w:rsidR="0073525D" w:rsidRPr="00324E01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English Rhetoric (ENGL-1031 WH)</w:t>
      </w:r>
    </w:p>
    <w:p w14:paraId="4EB780D0" w14:textId="77777777" w:rsidR="0073525D" w:rsidRPr="00324E01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Quantitative and Qualitative Methodology in Sociology (SOCI-3310 FA)</w:t>
      </w:r>
    </w:p>
    <w:p w14:paraId="70D59343" w14:textId="77777777" w:rsidR="0073525D" w:rsidRDefault="0073525D" w:rsidP="0073525D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Principles of Research Methodology in Political Science (POLI-4110 FA)</w:t>
      </w:r>
    </w:p>
    <w:p w14:paraId="7A6C8195" w14:textId="38898521" w:rsidR="002D1E83" w:rsidRPr="002D1E83" w:rsidRDefault="002D1E83" w:rsidP="002D1E83">
      <w:pPr>
        <w:rPr>
          <w:rFonts w:ascii="Times New Roman" w:hAnsi="Times New Roman" w:cs="Times New Roman"/>
          <w:u w:val="single"/>
        </w:rPr>
      </w:pPr>
      <w:r w:rsidRPr="002D1E83">
        <w:rPr>
          <w:rFonts w:ascii="Times New Roman" w:hAnsi="Times New Roman" w:cs="Times New Roman"/>
          <w:sz w:val="30"/>
          <w:szCs w:val="30"/>
          <w:u w:val="single"/>
        </w:rPr>
        <w:t>Volunteer Experience</w:t>
      </w:r>
      <w:r w:rsidRPr="002D1E83">
        <w:rPr>
          <w:rFonts w:ascii="Times New Roman" w:hAnsi="Times New Roman" w:cs="Times New Roman"/>
          <w:u w:val="single"/>
        </w:rPr>
        <w:t>:</w:t>
      </w:r>
    </w:p>
    <w:p w14:paraId="2496BA92" w14:textId="1BBD2CF1" w:rsidR="002D1E83" w:rsidRPr="00D15E47" w:rsidRDefault="002D1E83" w:rsidP="002D1E83">
      <w:pPr>
        <w:pStyle w:val="ListParagraph"/>
        <w:numPr>
          <w:ilvl w:val="0"/>
          <w:numId w:val="2"/>
        </w:numPr>
        <w:ind w:left="643"/>
        <w:rPr>
          <w:rFonts w:ascii="Times New Roman" w:hAnsi="Times New Roman" w:cs="Times New Roman"/>
        </w:rPr>
      </w:pPr>
      <w:bookmarkStart w:id="1" w:name="_Hlk158838304"/>
      <w:r>
        <w:rPr>
          <w:rFonts w:ascii="Times New Roman" w:hAnsi="Times New Roman" w:cs="Times New Roman"/>
        </w:rPr>
        <w:t>Treasurer and the organizing</w:t>
      </w:r>
      <w:r w:rsidRPr="00D15E47">
        <w:rPr>
          <w:rFonts w:ascii="Times New Roman" w:hAnsi="Times New Roman" w:cs="Times New Roman"/>
        </w:rPr>
        <w:t xml:space="preserve"> member of Political Science Graduate Student Conference at Carleton University for the 2020-2021 academic year.</w:t>
      </w:r>
    </w:p>
    <w:p w14:paraId="45802DB5" w14:textId="77777777" w:rsidR="002D1E83" w:rsidRPr="00324E01" w:rsidRDefault="002D1E83" w:rsidP="002D1E83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Organizing the 2020-2021 Graduate Student Conference</w:t>
      </w:r>
    </w:p>
    <w:p w14:paraId="61665B35" w14:textId="77777777" w:rsidR="002D1E83" w:rsidRDefault="002D1E83" w:rsidP="002D1E83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24E01">
        <w:rPr>
          <w:rFonts w:ascii="Times New Roman" w:hAnsi="Times New Roman" w:cs="Times New Roman"/>
        </w:rPr>
        <w:t>reasurer of the Political Science Graduate Student committee</w:t>
      </w:r>
    </w:p>
    <w:p w14:paraId="383B01DB" w14:textId="2594F526" w:rsidR="002D1E83" w:rsidRPr="002D1E83" w:rsidRDefault="002D1E83" w:rsidP="002D1E83">
      <w:pPr>
        <w:pStyle w:val="ListParagraph"/>
        <w:numPr>
          <w:ilvl w:val="1"/>
          <w:numId w:val="2"/>
        </w:numPr>
        <w:ind w:left="1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Managing the 2020-2021 graduate conference expenditure </w:t>
      </w:r>
      <w:bookmarkEnd w:id="1"/>
    </w:p>
    <w:p w14:paraId="4C7F5A2A" w14:textId="77777777" w:rsidR="0073525D" w:rsidRPr="00324E01" w:rsidRDefault="0073525D" w:rsidP="0073525D">
      <w:pPr>
        <w:rPr>
          <w:rFonts w:ascii="Times New Roman" w:hAnsi="Times New Roman" w:cs="Times New Roman"/>
        </w:rPr>
      </w:pPr>
      <w:r w:rsidRPr="001F1160">
        <w:rPr>
          <w:rFonts w:ascii="Times New Roman" w:hAnsi="Times New Roman" w:cs="Times New Roman"/>
          <w:sz w:val="30"/>
          <w:szCs w:val="30"/>
          <w:u w:val="single"/>
        </w:rPr>
        <w:t>Awards</w:t>
      </w:r>
      <w:r w:rsidRPr="00324E01">
        <w:rPr>
          <w:rFonts w:ascii="Times New Roman" w:hAnsi="Times New Roman" w:cs="Times New Roman"/>
        </w:rPr>
        <w:t>:</w:t>
      </w:r>
    </w:p>
    <w:p w14:paraId="4CB2DB98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24E01">
        <w:rPr>
          <w:rFonts w:ascii="Times New Roman" w:hAnsi="Times New Roman" w:cs="Times New Roman"/>
        </w:rPr>
        <w:t>Kakehashi</w:t>
      </w:r>
      <w:proofErr w:type="spellEnd"/>
      <w:r w:rsidRPr="00324E01">
        <w:rPr>
          <w:rFonts w:ascii="Times New Roman" w:hAnsi="Times New Roman" w:cs="Times New Roman"/>
        </w:rPr>
        <w:t xml:space="preserve"> Travel Bursary from Carleton University (2019 February)</w:t>
      </w:r>
    </w:p>
    <w:p w14:paraId="049F2400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Departmental Scholarship Award from Carleton University (2018/2019 Academic Year)</w:t>
      </w:r>
    </w:p>
    <w:p w14:paraId="6834B5F1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lastRenderedPageBreak/>
        <w:t>Faculty of Graduate Studies and Research Graduate Scholarship from University of Regina (fall 2016)</w:t>
      </w:r>
    </w:p>
    <w:p w14:paraId="4934C341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 xml:space="preserve">Faculty of Graduate Studies and Research Graduate Teaching Assistantship from University of Regina (Fall 2015). </w:t>
      </w:r>
    </w:p>
    <w:p w14:paraId="08337340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Saskatchewan Innovation and Opportunity Graduate Scholarship from University of Regina (Fall 2015).</w:t>
      </w:r>
    </w:p>
    <w:p w14:paraId="38D92189" w14:textId="77777777" w:rsidR="0073525D" w:rsidRPr="00324E01" w:rsidRDefault="0073525D" w:rsidP="0073525D">
      <w:pPr>
        <w:rPr>
          <w:rFonts w:ascii="Times New Roman" w:hAnsi="Times New Roman" w:cs="Times New Roman"/>
          <w:sz w:val="30"/>
          <w:szCs w:val="30"/>
        </w:rPr>
      </w:pPr>
      <w:r w:rsidRPr="001F1160">
        <w:rPr>
          <w:rFonts w:ascii="Times New Roman" w:hAnsi="Times New Roman" w:cs="Times New Roman"/>
          <w:sz w:val="30"/>
          <w:szCs w:val="30"/>
          <w:u w:val="single"/>
        </w:rPr>
        <w:t>Conference presentations</w:t>
      </w:r>
      <w:r w:rsidRPr="00324E01">
        <w:rPr>
          <w:rFonts w:ascii="Times New Roman" w:hAnsi="Times New Roman" w:cs="Times New Roman"/>
          <w:sz w:val="30"/>
          <w:szCs w:val="30"/>
        </w:rPr>
        <w:t>:</w:t>
      </w:r>
      <w:r w:rsidRPr="00324E01">
        <w:rPr>
          <w:rFonts w:ascii="Times New Roman" w:hAnsi="Times New Roman" w:cs="Times New Roman"/>
          <w:noProof/>
          <w:sz w:val="30"/>
          <w:szCs w:val="30"/>
        </w:rPr>
        <w:t xml:space="preserve"> </w:t>
      </w:r>
    </w:p>
    <w:p w14:paraId="7CE862F3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324E01">
        <w:rPr>
          <w:rStyle w:val="cf01"/>
          <w:rFonts w:ascii="Times New Roman" w:hAnsi="Times New Roman" w:cs="Times New Roman"/>
          <w:sz w:val="22"/>
          <w:szCs w:val="22"/>
        </w:rPr>
        <w:t>Elyasi, Ali. “Hume and Polite Rhetoric,” Canadian Political Science Association Conference –Political Theory panel, Montreal, June 13, 2024.</w:t>
      </w:r>
    </w:p>
    <w:p w14:paraId="7A2910D7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324E01">
        <w:rPr>
          <w:rStyle w:val="cf01"/>
          <w:rFonts w:ascii="Times New Roman" w:hAnsi="Times New Roman" w:cs="Times New Roman"/>
          <w:sz w:val="22"/>
          <w:szCs w:val="22"/>
        </w:rPr>
        <w:t xml:space="preserve">Elyasi, Ali. </w:t>
      </w:r>
      <w:r w:rsidRPr="00324E01">
        <w:rPr>
          <w:rStyle w:val="cf01"/>
          <w:rFonts w:ascii="Times New Roman" w:hAnsi="Times New Roman" w:cs="Times New Roman"/>
          <w:i/>
          <w:iCs/>
          <w:sz w:val="22"/>
          <w:szCs w:val="22"/>
        </w:rPr>
        <w:t xml:space="preserve">Topics in Political Thought, </w:t>
      </w:r>
      <w:r w:rsidRPr="00324E01">
        <w:rPr>
          <w:rStyle w:val="cf01"/>
          <w:rFonts w:ascii="Times New Roman" w:hAnsi="Times New Roman" w:cs="Times New Roman"/>
          <w:sz w:val="22"/>
          <w:szCs w:val="22"/>
        </w:rPr>
        <w:t>Panel Chair, Northeastern Political Science Association Conference – Modern Political Theory panel, Boston, November 4, 2023.</w:t>
      </w:r>
    </w:p>
    <w:p w14:paraId="1477FF05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324E01">
        <w:rPr>
          <w:rStyle w:val="cf01"/>
          <w:rFonts w:ascii="Times New Roman" w:hAnsi="Times New Roman" w:cs="Times New Roman"/>
          <w:sz w:val="22"/>
          <w:szCs w:val="22"/>
        </w:rPr>
        <w:t>Elyasi, Ali. “An Anatomist Must be a Painter: Hume’s Analysis of Factions of Principle,” Northeastern Political Science Association Conference – Modern Political Thought panel, Boston, November 3, 2023.</w:t>
      </w:r>
    </w:p>
    <w:p w14:paraId="5A7F207B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324E01">
        <w:rPr>
          <w:rStyle w:val="cf01"/>
          <w:rFonts w:ascii="Times New Roman" w:hAnsi="Times New Roman" w:cs="Times New Roman"/>
          <w:sz w:val="22"/>
          <w:szCs w:val="22"/>
        </w:rPr>
        <w:t>Elyasi, Ali. “</w:t>
      </w:r>
      <w:r w:rsidRPr="00324E01">
        <w:rPr>
          <w:rFonts w:ascii="Times New Roman" w:hAnsi="Times New Roman" w:cs="Times New Roman"/>
        </w:rPr>
        <w:t>Unforeseen Challenges of Ideology: James Madison and the Federalist Papers</w:t>
      </w:r>
      <w:r w:rsidRPr="00324E01">
        <w:rPr>
          <w:rStyle w:val="cf01"/>
          <w:rFonts w:ascii="Times New Roman" w:hAnsi="Times New Roman" w:cs="Times New Roman"/>
          <w:sz w:val="22"/>
          <w:szCs w:val="22"/>
        </w:rPr>
        <w:t>,” Guest Speaker, Lakehead University, March 18, 2022.</w:t>
      </w:r>
    </w:p>
    <w:p w14:paraId="5A0DFB54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Style w:val="cf01"/>
          <w:rFonts w:ascii="Times New Roman" w:hAnsi="Times New Roman" w:cs="Times New Roman"/>
          <w:sz w:val="22"/>
          <w:szCs w:val="22"/>
        </w:rPr>
        <w:t>Elyasi, Ali. “</w:t>
      </w:r>
      <w:r w:rsidRPr="00324E01">
        <w:rPr>
          <w:rFonts w:ascii="Times New Roman" w:hAnsi="Times New Roman" w:cs="Times New Roman"/>
        </w:rPr>
        <w:t>The Inadequacies of Reactive Conceptions of Authenticity and Emancipation: Ibn-Rushd as the Alternative</w:t>
      </w:r>
      <w:r w:rsidRPr="00324E01">
        <w:rPr>
          <w:rStyle w:val="cf01"/>
          <w:rFonts w:ascii="Times New Roman" w:hAnsi="Times New Roman" w:cs="Times New Roman"/>
          <w:sz w:val="22"/>
          <w:szCs w:val="22"/>
        </w:rPr>
        <w:t>,” Northeastern Political Science Association Conference – Medieval Political Thought panel, Philadelphia, November 9, 2019.</w:t>
      </w:r>
    </w:p>
    <w:p w14:paraId="656FADE4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Style w:val="cf01"/>
          <w:rFonts w:ascii="Times New Roman" w:hAnsi="Times New Roman" w:cs="Times New Roman"/>
          <w:sz w:val="22"/>
          <w:szCs w:val="22"/>
        </w:rPr>
      </w:pPr>
      <w:r w:rsidRPr="00324E01">
        <w:rPr>
          <w:rStyle w:val="cf01"/>
          <w:rFonts w:ascii="Times New Roman" w:hAnsi="Times New Roman" w:cs="Times New Roman"/>
          <w:sz w:val="22"/>
          <w:szCs w:val="22"/>
        </w:rPr>
        <w:t>Elyasi, Ali. “Alfarabi’s Union of the Two Greek Sages: Natural Science and Philosophy,” Northeastern Political Science Association Conference – Medieval Political Thought panel, Montreal, November 8, 2018.</w:t>
      </w:r>
    </w:p>
    <w:p w14:paraId="086EDEA5" w14:textId="77777777" w:rsidR="0073525D" w:rsidRPr="00324E01" w:rsidRDefault="0073525D" w:rsidP="0073525D">
      <w:pPr>
        <w:rPr>
          <w:rFonts w:ascii="Times New Roman" w:hAnsi="Times New Roman" w:cs="Times New Roman"/>
          <w:sz w:val="24"/>
          <w:szCs w:val="24"/>
        </w:rPr>
      </w:pPr>
      <w:r w:rsidRPr="001F1160">
        <w:rPr>
          <w:rFonts w:ascii="Times New Roman" w:hAnsi="Times New Roman" w:cs="Times New Roman"/>
          <w:sz w:val="30"/>
          <w:szCs w:val="30"/>
          <w:u w:val="single"/>
        </w:rPr>
        <w:t>Teaching Experience</w:t>
      </w:r>
      <w:r w:rsidRPr="00324E01">
        <w:rPr>
          <w:rFonts w:ascii="Times New Roman" w:hAnsi="Times New Roman" w:cs="Times New Roman"/>
          <w:sz w:val="24"/>
          <w:szCs w:val="24"/>
        </w:rPr>
        <w:t>:</w:t>
      </w:r>
      <w:r w:rsidRPr="00324E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060191D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58838209"/>
      <w:r w:rsidRPr="00324E01">
        <w:rPr>
          <w:rFonts w:ascii="Times New Roman" w:hAnsi="Times New Roman" w:cs="Times New Roman"/>
        </w:rPr>
        <w:t>Teaching Assistant:</w:t>
      </w:r>
    </w:p>
    <w:bookmarkEnd w:id="2"/>
    <w:p w14:paraId="21B037B7" w14:textId="77777777" w:rsidR="0073525D" w:rsidRPr="00324E01" w:rsidRDefault="0073525D" w:rsidP="007352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for ‘Ancient Political Thought’ in the Philosophy Department at the University of Regina, Campion College under Dr. Ann Ward.</w:t>
      </w:r>
    </w:p>
    <w:p w14:paraId="00563A95" w14:textId="77777777" w:rsidR="0073525D" w:rsidRPr="00324E01" w:rsidRDefault="0073525D" w:rsidP="007352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for ‘Democracy in Theory and Practice’ in the Political Science Department at Carleton University under Dr. Farhang Rajaee in 2018 and under Dr. Philippe Azzie in 2019.</w:t>
      </w:r>
    </w:p>
    <w:p w14:paraId="0712041B" w14:textId="77777777" w:rsidR="0073525D" w:rsidRPr="00324E01" w:rsidRDefault="0073525D" w:rsidP="007352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for ‘Technology, Nature, Power’ in the Political Science Department at Carleton University under Dr. James Meadowcroft.</w:t>
      </w:r>
    </w:p>
    <w:p w14:paraId="59342619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Mentorship</w:t>
      </w:r>
    </w:p>
    <w:p w14:paraId="40A66E54" w14:textId="77777777" w:rsidR="0073525D" w:rsidRPr="00324E01" w:rsidRDefault="0073525D" w:rsidP="007352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2021-2022 and 2022-2023 academic years in the Political Science Department at Carleton University.</w:t>
      </w:r>
    </w:p>
    <w:p w14:paraId="4BE37497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Courses Taught</w:t>
      </w:r>
    </w:p>
    <w:p w14:paraId="6FFCAA28" w14:textId="77777777" w:rsidR="0073525D" w:rsidRPr="00324E01" w:rsidRDefault="0073525D" w:rsidP="007352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 xml:space="preserve">History of Political Thought I (PSCI 2301B) at Carleton University during the winter semester of 2025. </w:t>
      </w:r>
    </w:p>
    <w:p w14:paraId="4B18B08C" w14:textId="77777777" w:rsidR="0073525D" w:rsidRPr="00324E01" w:rsidRDefault="0073525D" w:rsidP="007352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History of Political Thought I (PSCI 2301A) at Carleton University during the fall semester of 2024.</w:t>
      </w:r>
    </w:p>
    <w:p w14:paraId="0D39D9FB" w14:textId="77777777" w:rsidR="0073525D" w:rsidRPr="00324E01" w:rsidRDefault="0073525D" w:rsidP="007352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History of Political Thought I (PSCI 2301A) at Carleton University during the fall semester of 2023.</w:t>
      </w:r>
    </w:p>
    <w:p w14:paraId="7F6C33F8" w14:textId="77777777" w:rsidR="0073525D" w:rsidRPr="00324E01" w:rsidRDefault="0073525D" w:rsidP="007352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History of Political Thought I (PSCI 2301A) at Carleton University during summer 2022.</w:t>
      </w:r>
    </w:p>
    <w:p w14:paraId="75129D5D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Courses Tutored</w:t>
      </w:r>
    </w:p>
    <w:p w14:paraId="662BE4C1" w14:textId="77777777" w:rsidR="0073525D" w:rsidRPr="00324E01" w:rsidRDefault="0073525D" w:rsidP="0073525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lastRenderedPageBreak/>
        <w:t xml:space="preserve">Preparing ESL students for their TOEFL examination. </w:t>
      </w:r>
    </w:p>
    <w:p w14:paraId="3CF3B693" w14:textId="77777777" w:rsidR="0073525D" w:rsidRDefault="0073525D" w:rsidP="0073525D">
      <w:pPr>
        <w:rPr>
          <w:rFonts w:ascii="Times New Roman" w:hAnsi="Times New Roman" w:cs="Times New Roman"/>
          <w:sz w:val="30"/>
          <w:szCs w:val="30"/>
          <w:u w:val="single"/>
        </w:rPr>
      </w:pPr>
    </w:p>
    <w:p w14:paraId="6CB005E8" w14:textId="77777777" w:rsidR="0073525D" w:rsidRPr="001F1160" w:rsidRDefault="0073525D" w:rsidP="0073525D">
      <w:pPr>
        <w:rPr>
          <w:rFonts w:ascii="Times New Roman" w:hAnsi="Times New Roman" w:cs="Times New Roman"/>
          <w:sz w:val="30"/>
          <w:szCs w:val="30"/>
          <w:u w:val="single"/>
        </w:rPr>
      </w:pPr>
      <w:r w:rsidRPr="001F1160">
        <w:rPr>
          <w:rFonts w:ascii="Times New Roman" w:hAnsi="Times New Roman" w:cs="Times New Roman"/>
          <w:sz w:val="30"/>
          <w:szCs w:val="30"/>
          <w:u w:val="single"/>
        </w:rPr>
        <w:t>Languages:</w:t>
      </w:r>
    </w:p>
    <w:p w14:paraId="37DF93B0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English (Advance)</w:t>
      </w:r>
    </w:p>
    <w:p w14:paraId="17318AE6" w14:textId="77777777" w:rsidR="0073525D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Farsi (Advance)</w:t>
      </w:r>
    </w:p>
    <w:p w14:paraId="62AA69BA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 (Beginner)</w:t>
      </w:r>
    </w:p>
    <w:p w14:paraId="3EA6EC0C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Ancient Greek (Beginner)</w:t>
      </w:r>
    </w:p>
    <w:p w14:paraId="24BA5C48" w14:textId="77777777" w:rsidR="0073525D" w:rsidRPr="00324E01" w:rsidRDefault="0073525D" w:rsidP="00735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4E01">
        <w:rPr>
          <w:rFonts w:ascii="Times New Roman" w:hAnsi="Times New Roman" w:cs="Times New Roman"/>
        </w:rPr>
        <w:t>Arabic (Beginner)</w:t>
      </w:r>
    </w:p>
    <w:p w14:paraId="1C72FA6B" w14:textId="77777777" w:rsidR="0073525D" w:rsidRPr="00324E01" w:rsidRDefault="0073525D" w:rsidP="0073525D">
      <w:pPr>
        <w:rPr>
          <w:rFonts w:ascii="Times New Roman" w:hAnsi="Times New Roman" w:cs="Times New Roman"/>
          <w:sz w:val="24"/>
          <w:szCs w:val="24"/>
        </w:rPr>
      </w:pPr>
    </w:p>
    <w:p w14:paraId="115AD957" w14:textId="74521D98" w:rsidR="005F0D14" w:rsidRDefault="005F0D14" w:rsidP="0073525D"/>
    <w:p w14:paraId="070ACCC6" w14:textId="77777777" w:rsidR="00A53845" w:rsidRDefault="00A53845" w:rsidP="0073525D"/>
    <w:p w14:paraId="7A771682" w14:textId="77777777" w:rsidR="00A53845" w:rsidRDefault="00A53845" w:rsidP="0073525D"/>
    <w:p w14:paraId="41C846B7" w14:textId="77777777" w:rsidR="00A53845" w:rsidRDefault="00A53845" w:rsidP="0073525D"/>
    <w:p w14:paraId="2ECF222E" w14:textId="77777777" w:rsidR="00A53845" w:rsidRDefault="00A53845" w:rsidP="0073525D"/>
    <w:p w14:paraId="65E53CF1" w14:textId="77777777" w:rsidR="00A53845" w:rsidRDefault="00A53845" w:rsidP="0073525D"/>
    <w:p w14:paraId="46109FE2" w14:textId="77777777" w:rsidR="00A53845" w:rsidRDefault="00A53845" w:rsidP="0073525D"/>
    <w:p w14:paraId="54AC16BF" w14:textId="77777777" w:rsidR="00A53845" w:rsidRDefault="00A53845" w:rsidP="0073525D"/>
    <w:p w14:paraId="141E4ABC" w14:textId="77777777" w:rsidR="00A53845" w:rsidRDefault="00A53845" w:rsidP="0073525D"/>
    <w:p w14:paraId="69A9ED8A" w14:textId="77777777" w:rsidR="00A53845" w:rsidRDefault="00A53845" w:rsidP="0073525D"/>
    <w:p w14:paraId="2E9A58F3" w14:textId="77777777" w:rsidR="00A53845" w:rsidRDefault="00A53845" w:rsidP="0073525D"/>
    <w:p w14:paraId="7A8A26DB" w14:textId="77777777" w:rsidR="00A53845" w:rsidRDefault="00A53845" w:rsidP="0073525D"/>
    <w:p w14:paraId="570745D3" w14:textId="77777777" w:rsidR="00A53845" w:rsidRDefault="00A53845" w:rsidP="0073525D"/>
    <w:p w14:paraId="45E7E877" w14:textId="77777777" w:rsidR="00A53845" w:rsidRDefault="00A53845" w:rsidP="0073525D"/>
    <w:p w14:paraId="3552964A" w14:textId="77777777" w:rsidR="00A53845" w:rsidRDefault="00A53845" w:rsidP="0073525D"/>
    <w:p w14:paraId="3EA39CD0" w14:textId="77777777" w:rsidR="00A53845" w:rsidRDefault="00A53845" w:rsidP="0073525D"/>
    <w:p w14:paraId="6093416A" w14:textId="77777777" w:rsidR="00A53845" w:rsidRDefault="00A53845" w:rsidP="0073525D"/>
    <w:p w14:paraId="44B3DE7C" w14:textId="77777777" w:rsidR="00A53845" w:rsidRDefault="00A53845" w:rsidP="0073525D"/>
    <w:p w14:paraId="7BF67230" w14:textId="77777777" w:rsidR="00A53845" w:rsidRDefault="00A53845" w:rsidP="0073525D"/>
    <w:p w14:paraId="453CB665" w14:textId="77777777" w:rsidR="00A53845" w:rsidRDefault="00A53845" w:rsidP="0073525D"/>
    <w:p w14:paraId="7D8865DC" w14:textId="77777777" w:rsidR="006D05C2" w:rsidRDefault="006D05C2" w:rsidP="0073525D"/>
    <w:sectPr w:rsidR="006D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FA9"/>
    <w:multiLevelType w:val="hybridMultilevel"/>
    <w:tmpl w:val="11EAB916"/>
    <w:lvl w:ilvl="0" w:tplc="C7C42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61FA"/>
    <w:multiLevelType w:val="hybridMultilevel"/>
    <w:tmpl w:val="D1D8F240"/>
    <w:lvl w:ilvl="0" w:tplc="F5A2E556">
      <w:start w:val="15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F10700"/>
    <w:multiLevelType w:val="multilevel"/>
    <w:tmpl w:val="6BF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A0F67"/>
    <w:multiLevelType w:val="hybridMultilevel"/>
    <w:tmpl w:val="39444950"/>
    <w:lvl w:ilvl="0" w:tplc="63AE6CD2">
      <w:start w:val="15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2654116">
    <w:abstractNumId w:val="1"/>
  </w:num>
  <w:num w:numId="2" w16cid:durableId="98961982">
    <w:abstractNumId w:val="3"/>
  </w:num>
  <w:num w:numId="3" w16cid:durableId="2048291400">
    <w:abstractNumId w:val="2"/>
  </w:num>
  <w:num w:numId="4" w16cid:durableId="212241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A6"/>
    <w:rsid w:val="0000252E"/>
    <w:rsid w:val="00003E38"/>
    <w:rsid w:val="0003707B"/>
    <w:rsid w:val="000511E2"/>
    <w:rsid w:val="000513FA"/>
    <w:rsid w:val="00070119"/>
    <w:rsid w:val="00084696"/>
    <w:rsid w:val="000A7778"/>
    <w:rsid w:val="000B47A6"/>
    <w:rsid w:val="000D0463"/>
    <w:rsid w:val="000D0D36"/>
    <w:rsid w:val="000D4B81"/>
    <w:rsid w:val="000E0477"/>
    <w:rsid w:val="000E350D"/>
    <w:rsid w:val="000F5686"/>
    <w:rsid w:val="000F5E4C"/>
    <w:rsid w:val="000F6F19"/>
    <w:rsid w:val="00123838"/>
    <w:rsid w:val="00132F2B"/>
    <w:rsid w:val="00165DA4"/>
    <w:rsid w:val="00187771"/>
    <w:rsid w:val="00193A92"/>
    <w:rsid w:val="00193CE5"/>
    <w:rsid w:val="001A71BA"/>
    <w:rsid w:val="001D11DE"/>
    <w:rsid w:val="00213CE1"/>
    <w:rsid w:val="002163FB"/>
    <w:rsid w:val="002165AD"/>
    <w:rsid w:val="00243D3D"/>
    <w:rsid w:val="00272A2F"/>
    <w:rsid w:val="00277DC5"/>
    <w:rsid w:val="002B126D"/>
    <w:rsid w:val="002C0009"/>
    <w:rsid w:val="002D1E83"/>
    <w:rsid w:val="002D29DC"/>
    <w:rsid w:val="0031126D"/>
    <w:rsid w:val="00313DE3"/>
    <w:rsid w:val="00331F94"/>
    <w:rsid w:val="00356D82"/>
    <w:rsid w:val="00366EF9"/>
    <w:rsid w:val="00375B2C"/>
    <w:rsid w:val="00391372"/>
    <w:rsid w:val="00396299"/>
    <w:rsid w:val="003B1ABC"/>
    <w:rsid w:val="003B4290"/>
    <w:rsid w:val="003B5882"/>
    <w:rsid w:val="003B7D6B"/>
    <w:rsid w:val="003E710C"/>
    <w:rsid w:val="00406E44"/>
    <w:rsid w:val="0042400E"/>
    <w:rsid w:val="00445EF0"/>
    <w:rsid w:val="00472566"/>
    <w:rsid w:val="00486A29"/>
    <w:rsid w:val="00487B90"/>
    <w:rsid w:val="004966CC"/>
    <w:rsid w:val="004B6529"/>
    <w:rsid w:val="004D6BFD"/>
    <w:rsid w:val="004E0B32"/>
    <w:rsid w:val="00501CD4"/>
    <w:rsid w:val="0053000D"/>
    <w:rsid w:val="005327CF"/>
    <w:rsid w:val="005428A7"/>
    <w:rsid w:val="005601AE"/>
    <w:rsid w:val="00572BCB"/>
    <w:rsid w:val="00592D98"/>
    <w:rsid w:val="0059700A"/>
    <w:rsid w:val="005B4A3F"/>
    <w:rsid w:val="005C00F2"/>
    <w:rsid w:val="005C18BE"/>
    <w:rsid w:val="005D0D67"/>
    <w:rsid w:val="005E13FE"/>
    <w:rsid w:val="005E42D4"/>
    <w:rsid w:val="005F0D14"/>
    <w:rsid w:val="006165FF"/>
    <w:rsid w:val="0062537C"/>
    <w:rsid w:val="00625FC6"/>
    <w:rsid w:val="006324DC"/>
    <w:rsid w:val="00645A17"/>
    <w:rsid w:val="00650125"/>
    <w:rsid w:val="00697CB1"/>
    <w:rsid w:val="006C66B9"/>
    <w:rsid w:val="006D05C2"/>
    <w:rsid w:val="006D2EFC"/>
    <w:rsid w:val="006D44B4"/>
    <w:rsid w:val="006D46C3"/>
    <w:rsid w:val="006E5E01"/>
    <w:rsid w:val="007027B3"/>
    <w:rsid w:val="0073525D"/>
    <w:rsid w:val="00740E7A"/>
    <w:rsid w:val="00740F04"/>
    <w:rsid w:val="00782D4B"/>
    <w:rsid w:val="007849C9"/>
    <w:rsid w:val="007C7790"/>
    <w:rsid w:val="007D155F"/>
    <w:rsid w:val="007F3FA6"/>
    <w:rsid w:val="0081225D"/>
    <w:rsid w:val="008226B3"/>
    <w:rsid w:val="0082270A"/>
    <w:rsid w:val="00837A41"/>
    <w:rsid w:val="008442E0"/>
    <w:rsid w:val="00896FCA"/>
    <w:rsid w:val="00897807"/>
    <w:rsid w:val="008B5F6D"/>
    <w:rsid w:val="008D5194"/>
    <w:rsid w:val="008E75DE"/>
    <w:rsid w:val="0090044D"/>
    <w:rsid w:val="00951067"/>
    <w:rsid w:val="00952976"/>
    <w:rsid w:val="00960D54"/>
    <w:rsid w:val="00974FC9"/>
    <w:rsid w:val="009A7F9A"/>
    <w:rsid w:val="009B4760"/>
    <w:rsid w:val="009E036D"/>
    <w:rsid w:val="009E452B"/>
    <w:rsid w:val="00A056E1"/>
    <w:rsid w:val="00A3139E"/>
    <w:rsid w:val="00A31933"/>
    <w:rsid w:val="00A53845"/>
    <w:rsid w:val="00A55C4E"/>
    <w:rsid w:val="00A65B26"/>
    <w:rsid w:val="00A7199E"/>
    <w:rsid w:val="00A96BE6"/>
    <w:rsid w:val="00AA770F"/>
    <w:rsid w:val="00AC38AA"/>
    <w:rsid w:val="00AD72A4"/>
    <w:rsid w:val="00AE38E1"/>
    <w:rsid w:val="00AE622D"/>
    <w:rsid w:val="00AF2E71"/>
    <w:rsid w:val="00B43851"/>
    <w:rsid w:val="00B56037"/>
    <w:rsid w:val="00B67347"/>
    <w:rsid w:val="00B83D06"/>
    <w:rsid w:val="00BA3DB7"/>
    <w:rsid w:val="00BB5233"/>
    <w:rsid w:val="00BC6A95"/>
    <w:rsid w:val="00BF7E26"/>
    <w:rsid w:val="00C1023A"/>
    <w:rsid w:val="00C102A5"/>
    <w:rsid w:val="00C10BA4"/>
    <w:rsid w:val="00C425F8"/>
    <w:rsid w:val="00C6580D"/>
    <w:rsid w:val="00C73899"/>
    <w:rsid w:val="00C91227"/>
    <w:rsid w:val="00C9660E"/>
    <w:rsid w:val="00C97999"/>
    <w:rsid w:val="00CA211C"/>
    <w:rsid w:val="00CD5067"/>
    <w:rsid w:val="00CF149B"/>
    <w:rsid w:val="00CF4FE6"/>
    <w:rsid w:val="00D03D69"/>
    <w:rsid w:val="00D230BE"/>
    <w:rsid w:val="00D4731B"/>
    <w:rsid w:val="00D57E3F"/>
    <w:rsid w:val="00D72145"/>
    <w:rsid w:val="00D72DB0"/>
    <w:rsid w:val="00D8683C"/>
    <w:rsid w:val="00D96E06"/>
    <w:rsid w:val="00DB7E0B"/>
    <w:rsid w:val="00DC514D"/>
    <w:rsid w:val="00DD1CEF"/>
    <w:rsid w:val="00DD37F2"/>
    <w:rsid w:val="00DF183D"/>
    <w:rsid w:val="00DF3A69"/>
    <w:rsid w:val="00DF557D"/>
    <w:rsid w:val="00E21F53"/>
    <w:rsid w:val="00E43C31"/>
    <w:rsid w:val="00E57811"/>
    <w:rsid w:val="00EA0F43"/>
    <w:rsid w:val="00ED1889"/>
    <w:rsid w:val="00ED2B6C"/>
    <w:rsid w:val="00ED496E"/>
    <w:rsid w:val="00EF1E0A"/>
    <w:rsid w:val="00F066D3"/>
    <w:rsid w:val="00F7420A"/>
    <w:rsid w:val="00F776D0"/>
    <w:rsid w:val="00F8234C"/>
    <w:rsid w:val="00F9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3B26"/>
  <w15:docId w15:val="{379F967D-D5BB-491D-A51C-54DCCE7A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83D"/>
    <w:pPr>
      <w:ind w:left="720"/>
      <w:contextualSpacing/>
    </w:pPr>
  </w:style>
  <w:style w:type="paragraph" w:customStyle="1" w:styleId="Default">
    <w:name w:val="Default"/>
    <w:rsid w:val="00216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2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4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2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4FE6"/>
    <w:pPr>
      <w:spacing w:after="0" w:line="240" w:lineRule="auto"/>
    </w:pPr>
  </w:style>
  <w:style w:type="paragraph" w:customStyle="1" w:styleId="pf0">
    <w:name w:val="pf0"/>
    <w:basedOn w:val="Normal"/>
    <w:rsid w:val="0027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cf01">
    <w:name w:val="cf01"/>
    <w:basedOn w:val="DefaultParagraphFont"/>
    <w:rsid w:val="00277DC5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7352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E0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2748">
              <w:marLeft w:val="0"/>
              <w:marRight w:val="0"/>
              <w:marTop w:val="0"/>
              <w:marBottom w:val="0"/>
              <w:divBdr>
                <w:top w:val="single" w:sz="6" w:space="23" w:color="CCCCCC"/>
                <w:left w:val="single" w:sz="6" w:space="23" w:color="CCCCCC"/>
                <w:bottom w:val="single" w:sz="6" w:space="23" w:color="CCCCCC"/>
                <w:right w:val="single" w:sz="6" w:space="23" w:color="CCCCCC"/>
              </w:divBdr>
              <w:divsChild>
                <w:div w:id="44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8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single" w:sz="6" w:space="23" w:color="CCCCCC"/>
                        <w:bottom w:val="single" w:sz="6" w:space="23" w:color="CCCCCC"/>
                        <w:right w:val="single" w:sz="6" w:space="23" w:color="CCCCCC"/>
                      </w:divBdr>
                    </w:div>
                  </w:divsChild>
                </w:div>
                <w:div w:id="4726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single" w:sz="6" w:space="23" w:color="CCCCCC"/>
                        <w:bottom w:val="single" w:sz="6" w:space="23" w:color="CCCCCC"/>
                        <w:right w:val="single" w:sz="6" w:space="2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96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59781">
              <w:marLeft w:val="0"/>
              <w:marRight w:val="0"/>
              <w:marTop w:val="0"/>
              <w:marBottom w:val="0"/>
              <w:divBdr>
                <w:top w:val="single" w:sz="6" w:space="23" w:color="CCCCCC"/>
                <w:left w:val="single" w:sz="6" w:space="23" w:color="CCCCCC"/>
                <w:bottom w:val="single" w:sz="6" w:space="23" w:color="CCCCCC"/>
                <w:right w:val="single" w:sz="6" w:space="23" w:color="CCCCCC"/>
              </w:divBdr>
              <w:divsChild>
                <w:div w:id="17605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7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single" w:sz="6" w:space="23" w:color="CCCCCC"/>
                        <w:bottom w:val="single" w:sz="6" w:space="23" w:color="CCCCCC"/>
                        <w:right w:val="single" w:sz="6" w:space="23" w:color="CCCCCC"/>
                      </w:divBdr>
                    </w:div>
                  </w:divsChild>
                </w:div>
                <w:div w:id="821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single" w:sz="6" w:space="23" w:color="CCCCCC"/>
                        <w:bottom w:val="single" w:sz="6" w:space="23" w:color="CCCCCC"/>
                        <w:right w:val="single" w:sz="6" w:space="2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86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elyasi@cmail.carleton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5EC2-8558-432A-9A0D-2F49BFCD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 Elyasi</dc:creator>
  <cp:lastModifiedBy>Ali Elyasi</cp:lastModifiedBy>
  <cp:revision>17</cp:revision>
  <dcterms:created xsi:type="dcterms:W3CDTF">2025-06-12T03:51:00Z</dcterms:created>
  <dcterms:modified xsi:type="dcterms:W3CDTF">2025-06-13T02:16:00Z</dcterms:modified>
</cp:coreProperties>
</file>